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C64BE4" w14:paraId="3B6DC822" w14:textId="77777777">
      <w:pPr>
        <w:pStyle w:val="NormalWeb"/>
      </w:pPr>
      <w:r>
        <w:rPr>
          <w:noProof/>
        </w:rPr>
        <w:drawing>
          <wp:inline distT="0" distB="0" distL="0" distR="0" wp14:anchorId="16F2EAB7" wp14:editId="00233A7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C64BE4" w14:paraId="7DA39D5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54AE98B" w14:paraId="07BDAF1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C64BE4" w14:paraId="08D7D60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C64BE4" w14:paraId="5B3B29C1" w14:textId="355510B4">
            <w:pPr>
              <w:rPr>
                <w:rFonts w:eastAsia="Times New Roman"/>
              </w:rPr>
            </w:pPr>
            <w:r w:rsidRPr="654AE98B" w:rsidR="00C64BE4">
              <w:rPr>
                <w:rStyle w:val="Forte"/>
                <w:rFonts w:eastAsia="Times New Roman"/>
              </w:rPr>
              <w:t xml:space="preserve">      </w:t>
            </w:r>
            <w:r w:rsidRPr="654AE98B" w:rsidR="79B0420F">
              <w:rPr>
                <w:rStyle w:val="Forte"/>
                <w:rFonts w:eastAsia="Times New Roman"/>
              </w:rPr>
              <w:t>29/12/2022</w:t>
            </w:r>
            <w:r w:rsidRPr="654AE98B" w:rsidR="00C64BE4">
              <w:rPr>
                <w:rStyle w:val="Forte"/>
                <w:rFonts w:eastAsia="Times New Roman"/>
              </w:rPr>
              <w:t xml:space="preserve">               </w:t>
            </w:r>
          </w:p>
        </w:tc>
      </w:tr>
      <w:tr w:rsidR="00000000" w:rsidTr="654AE98B" w14:paraId="36F16D8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C64BE4" w14:paraId="12F23D34"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C64BE4" w14:paraId="7222AA70" w14:textId="030F71AF">
            <w:pPr>
              <w:rPr>
                <w:rFonts w:eastAsia="Times New Roman"/>
              </w:rPr>
            </w:pPr>
            <w:r w:rsidRPr="654AE98B" w:rsidR="00C64BE4">
              <w:rPr>
                <w:rStyle w:val="Forte"/>
                <w:rFonts w:eastAsia="Times New Roman"/>
              </w:rPr>
              <w:t>         </w:t>
            </w:r>
            <w:r w:rsidRPr="654AE98B" w:rsidR="1C9466BD">
              <w:rPr>
                <w:rStyle w:val="Forte"/>
                <w:rFonts w:eastAsia="Times New Roman"/>
              </w:rPr>
              <w:t>252</w:t>
            </w:r>
            <w:r w:rsidRPr="654AE98B" w:rsidR="00C64BE4">
              <w:rPr>
                <w:rStyle w:val="Forte"/>
                <w:rFonts w:eastAsia="Times New Roman"/>
              </w:rPr>
              <w:t xml:space="preserve">         </w:t>
            </w:r>
          </w:p>
        </w:tc>
      </w:tr>
    </w:tbl>
    <w:p w:rsidR="00000000" w:rsidRDefault="00C64BE4" w14:paraId="67035145" w14:textId="77777777">
      <w:pPr>
        <w:pStyle w:val="NormalWeb"/>
      </w:pPr>
      <w:r>
        <w:rPr>
          <w:rStyle w:val="Forte"/>
        </w:rPr>
        <w:t>ESCOLA TÉCNICA ESTADUAL DE ILHA SOLTEIRA – ILHA SOLTEIRA</w:t>
      </w:r>
    </w:p>
    <w:p w:rsidR="00000000" w:rsidRDefault="00C64BE4" w14:paraId="0551A8A0" w14:textId="77777777">
      <w:pPr>
        <w:pStyle w:val="NormalWeb"/>
      </w:pPr>
      <w:r>
        <w:t> </w:t>
      </w:r>
    </w:p>
    <w:p w:rsidR="00000000" w:rsidRDefault="00C64BE4" w14:paraId="28BEAC76" w14:textId="77777777">
      <w:pPr>
        <w:pStyle w:val="NormalWeb"/>
      </w:pPr>
      <w:r>
        <w:rPr>
          <w:rStyle w:val="Forte"/>
        </w:rPr>
        <w:t>CONCURSO PÚBLICO PARA PROFESSOR DE ENSINO MÉDI</w:t>
      </w:r>
      <w:r>
        <w:rPr>
          <w:rStyle w:val="Forte"/>
        </w:rPr>
        <w:t>O E TÉCNICO, EDITAL N° 065/07/2022 – PROCESSO Nº CEETEPS–PRC–2022/40251</w:t>
      </w:r>
    </w:p>
    <w:p w:rsidR="00000000" w:rsidRDefault="00C64BE4" w14:paraId="35EAF665" w14:textId="77777777">
      <w:pPr>
        <w:pStyle w:val="NormalWeb"/>
      </w:pPr>
      <w:r>
        <w:rPr>
          <w:rStyle w:val="Forte"/>
        </w:rPr>
        <w:t>PORTARIA DO DIRETOR DE ESCOLA TÉCNICA Nº 42, DE 12/12/2022</w:t>
      </w:r>
    </w:p>
    <w:p w:rsidR="00000000" w:rsidRDefault="00C64BE4" w14:paraId="11FB5E21" w14:textId="77777777">
      <w:pPr>
        <w:pStyle w:val="NormalWeb"/>
      </w:pPr>
      <w:r>
        <w:t xml:space="preserve">O Diretor da </w:t>
      </w:r>
      <w:r>
        <w:rPr>
          <w:rStyle w:val="Forte"/>
        </w:rPr>
        <w:t>ESCOLA TÉCNICA ESTADUAL DE ILHA SOLTEIRA</w:t>
      </w:r>
      <w:r>
        <w:t xml:space="preserve">, da cidade de </w:t>
      </w:r>
      <w:r>
        <w:rPr>
          <w:rStyle w:val="Forte"/>
        </w:rPr>
        <w:t>ILHA SOLTEIRA</w:t>
      </w:r>
      <w:r>
        <w:t xml:space="preserve">, com fundamento na alínea “a” do inciso II </w:t>
      </w:r>
      <w:r>
        <w:t>do artigo 2º da Portaria CEETEPS–GDS nº 914, de 14, publicada no DOE de 15/01/2015, republicada no DOE de 28/01/2015, e em atendimento ao Decreto nº 60.449, de 15/05/2014, publicado no DOE de 16/05/2014, DESIGNA para compor, sem prejuízo de suas funções, s</w:t>
      </w:r>
      <w:r>
        <w:t xml:space="preserve">ob a presidência do primeiro, a Comissão Especial de Concurso Público, responsável pela realização do concurso no componente curricular </w:t>
      </w:r>
      <w:r>
        <w:rPr>
          <w:rStyle w:val="Forte"/>
        </w:rPr>
        <w:t>Língua Estrangeira Moderna – Espanhol (BNC/ BNCC/ ETIM / MTec / EM com Ênfases)</w:t>
      </w:r>
      <w:r>
        <w:t xml:space="preserve">, do curso técnico de nível médio em </w:t>
      </w:r>
      <w:r>
        <w:rPr>
          <w:rStyle w:val="Forte"/>
        </w:rPr>
        <w:t>ENSI</w:t>
      </w:r>
      <w:r>
        <w:rPr>
          <w:rStyle w:val="Forte"/>
        </w:rPr>
        <w:t>NO MÉDIO (BNCC/ ETIM/ MTEC/ EM COM ÊNFASES/ ITINERÁRIOS FORMATIVOS/ PD)</w:t>
      </w:r>
      <w:r>
        <w:t>:</w:t>
      </w:r>
    </w:p>
    <w:p w:rsidR="00000000" w:rsidRDefault="00C64BE4" w14:paraId="7356DEDE" w14:textId="77777777">
      <w:pPr>
        <w:pStyle w:val="NormalWeb"/>
      </w:pPr>
      <w:r>
        <w:rPr>
          <w:rStyle w:val="Forte"/>
        </w:rPr>
        <w:t>Titulares:</w:t>
      </w:r>
    </w:p>
    <w:p w:rsidR="00000000" w:rsidRDefault="00C64BE4" w14:paraId="66B0E468" w14:textId="77777777">
      <w:pPr>
        <w:pStyle w:val="NormalWeb"/>
      </w:pPr>
      <w:r>
        <w:t>MARIZA VASCONCELOS DA SILVA, RG.: 28800520–X,Agente Técnico e Administrativo  </w:t>
      </w:r>
    </w:p>
    <w:p w:rsidR="00000000" w:rsidRDefault="00C64BE4" w14:paraId="2B374A11" w14:textId="77777777">
      <w:pPr>
        <w:pStyle w:val="NormalWeb"/>
      </w:pPr>
      <w:r>
        <w:t>DIOGO TIAGO DA SILVA, RG.: 46187838–0,Professor de Ensino Médio e Técnico  </w:t>
      </w:r>
    </w:p>
    <w:p w:rsidR="00000000" w:rsidRDefault="00C64BE4" w14:paraId="03213151" w14:textId="77777777">
      <w:pPr>
        <w:pStyle w:val="NormalWeb"/>
      </w:pPr>
      <w:r>
        <w:t>MARCOS AURELIO SU</w:t>
      </w:r>
      <w:r>
        <w:t>MAN, RG.: 17647308–7, Agente Técnico e Administrativo  </w:t>
      </w:r>
    </w:p>
    <w:p w:rsidR="00000000" w:rsidRDefault="00C64BE4" w14:paraId="2B6D9A50" w14:textId="77777777">
      <w:pPr>
        <w:pStyle w:val="NormalWeb"/>
      </w:pPr>
      <w:r>
        <w:rPr>
          <w:rStyle w:val="Forte"/>
        </w:rPr>
        <w:t>Suplentes:</w:t>
      </w:r>
    </w:p>
    <w:p w:rsidR="00000000" w:rsidRDefault="00C64BE4" w14:paraId="26C5B726" w14:textId="77777777">
      <w:pPr>
        <w:pStyle w:val="NormalWeb"/>
      </w:pPr>
      <w:r>
        <w:lastRenderedPageBreak/>
        <w:t>LUCIANO DA PAZ SANTOS, RG.: 28496141–3, Professor de Ensino Médio e Técnico  </w:t>
      </w:r>
    </w:p>
    <w:p w:rsidR="00000000" w:rsidRDefault="00C64BE4" w14:paraId="0A0FED3F" w14:textId="77777777">
      <w:pPr>
        <w:pStyle w:val="NormalWeb"/>
      </w:pPr>
      <w:r>
        <w:t>HANDERSON FERREIRA GONÇALVES, RG.: 28655073–0, Professor de Ensino Médio e Técnico  </w:t>
      </w:r>
    </w:p>
    <w:p w:rsidR="00000000" w:rsidRDefault="00C64BE4" w14:paraId="200D4575" w14:textId="77777777">
      <w:pPr>
        <w:pStyle w:val="NormalWeb"/>
      </w:pPr>
      <w:r>
        <w:t>GIZELE CRISTINA MARQUES SANTANA, RG.: 26845001–8, Professor de Ensino Médio e Técnico  </w:t>
      </w:r>
    </w:p>
    <w:p w:rsidR="00000000" w:rsidRDefault="00C64BE4" w14:paraId="382E5C7E" w14:textId="77777777">
      <w:pPr>
        <w:pStyle w:val="NormalWeb"/>
      </w:pPr>
      <w:r>
        <w:t>*</w:t>
      </w:r>
    </w:p>
    <w:p w:rsidR="00000000" w:rsidRDefault="00C64BE4" w14:paraId="659F1015" w14:textId="77777777">
      <w:pPr>
        <w:pStyle w:val="NormalWeb"/>
      </w:pPr>
      <w:r>
        <w:t> </w:t>
      </w:r>
    </w:p>
    <w:p w:rsidR="00000000" w:rsidRDefault="00C64BE4" w14:paraId="2238EC51" w14:textId="77777777">
      <w:pPr>
        <w:pStyle w:val="NormalWeb"/>
      </w:pPr>
      <w:r>
        <w:t>*</w:t>
      </w:r>
    </w:p>
    <w:p w:rsidR="00000000" w:rsidRDefault="00C64BE4" w14:paraId="7CCEAE79" w14:textId="77777777">
      <w:pPr>
        <w:pStyle w:val="NormalWeb"/>
      </w:pPr>
      <w:r>
        <w:rPr>
          <w:rStyle w:val="Forte"/>
        </w:rPr>
        <w:t>ESCOLA TÉCNICA ESTADUAL DE ILHA SOLTEIRA – ILHA SOLTEIRA</w:t>
      </w:r>
    </w:p>
    <w:p w:rsidR="00000000" w:rsidRDefault="00C64BE4" w14:paraId="20084A00" w14:textId="77777777">
      <w:pPr>
        <w:pStyle w:val="NormalWeb"/>
      </w:pPr>
      <w:r>
        <w:rPr>
          <w:rStyle w:val="Forte"/>
        </w:rPr>
        <w:t>CONCURSO PÚBLICO PARA PROFESSOR DE ENSINO MÉDIO E TÉCNICO, EDITAL Nº 065/07/2022  – PROCESSO Nº CEETEPS–P</w:t>
      </w:r>
      <w:r>
        <w:rPr>
          <w:rStyle w:val="Forte"/>
        </w:rPr>
        <w:t>RC–2022/40251 </w:t>
      </w:r>
    </w:p>
    <w:p w:rsidR="00000000" w:rsidRDefault="00C64BE4" w14:paraId="790BA728" w14:textId="77777777">
      <w:pPr>
        <w:pStyle w:val="NormalWeb"/>
      </w:pPr>
      <w:r>
        <w:rPr>
          <w:rStyle w:val="Forte"/>
        </w:rPr>
        <w:t>EDITAL DE ABERTURA PARA INSCRIÇÕES</w:t>
      </w:r>
    </w:p>
    <w:p w:rsidR="00000000" w:rsidRDefault="00C64BE4" w14:paraId="4F189C78" w14:textId="77777777">
      <w:pPr>
        <w:pStyle w:val="NormalWeb"/>
      </w:pPr>
      <w:r>
        <w:rPr>
          <w:rStyle w:val="Forte"/>
        </w:rPr>
        <w:t>O CENTRO ESTADUAL DE EDUCAÇÃO TECNOLÓGICA PAULA SOUZA – CEETEPS</w:t>
      </w:r>
      <w:r>
        <w:t>, à vista das disposições do Decreto nº 60.449, de 15/05/2014, publicado no DOE de 16/05/2014, por meio da Comissão Especial de Concurso Públic</w:t>
      </w:r>
      <w:r>
        <w:t xml:space="preserve">o da </w:t>
      </w:r>
      <w:r>
        <w:rPr>
          <w:rStyle w:val="Forte"/>
        </w:rPr>
        <w:t>ESCOLA TÉCNICA ESTADUAL DE ILHA SOLTEIRA</w:t>
      </w:r>
      <w:r>
        <w:t xml:space="preserve">, da cidade de </w:t>
      </w:r>
      <w:r>
        <w:rPr>
          <w:rStyle w:val="Forte"/>
        </w:rPr>
        <w:t>ILHA SOLTEIRA</w:t>
      </w:r>
      <w:r>
        <w:t xml:space="preserve">, designada conforme Portaria do Diretor da Unidade de Ensino nº </w:t>
      </w:r>
      <w:r>
        <w:rPr>
          <w:rStyle w:val="Forte"/>
        </w:rPr>
        <w:t>42</w:t>
      </w:r>
      <w:r>
        <w:t>, nos termos da Portaria CEETEPS–GDS nº 914, de 14, publicada no DOE de 15/01/2015, republicada no DOE de 28/01/2015</w:t>
      </w:r>
      <w:r>
        <w:t xml:space="preserve">,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w:t>
      </w:r>
      <w:r>
        <w:t>ssão, o(s) emprego(s) público(s) permanente(s) de</w:t>
      </w:r>
      <w:r>
        <w:rPr>
          <w:rStyle w:val="Forte"/>
        </w:rPr>
        <w:t xml:space="preserve"> Professor de Ensino Médio e Técnico, PERTENCENTE AO QUADRO DE PESSOAL DO CEETEPS</w:t>
      </w:r>
      <w:r>
        <w:t>.</w:t>
      </w:r>
    </w:p>
    <w:p w:rsidR="00000000" w:rsidRDefault="00C64BE4" w14:paraId="7E379A01" w14:textId="77777777">
      <w:pPr>
        <w:pStyle w:val="NormalWeb"/>
      </w:pPr>
      <w:r>
        <w:t>O Concurso Público será aberto para o componente curricular, habilitação e quantidade de emprego(s) a seguir:</w:t>
      </w:r>
    </w:p>
    <w:p w:rsidR="00000000" w:rsidRDefault="00C64BE4" w14:paraId="361C2694" w14:textId="77777777">
      <w:pPr>
        <w:pStyle w:val="NormalWeb"/>
      </w:pPr>
      <w:r>
        <w:rPr>
          <w:rStyle w:val="Forte"/>
        </w:rPr>
        <w:t>COMPONENTE CUR</w:t>
      </w:r>
      <w:r>
        <w:rPr>
          <w:rStyle w:val="Forte"/>
        </w:rPr>
        <w:t>RICULAR (HABILITAÇÃO): Língua Estrangeira Moderna – Espanhol (BNC/ BNCC/ ETIM / MTec / EM com Ênfases)(ENSINO MÉDIO (BNCC/ ETIM/ MTEC/ EM COM ÊNFASES/ ITINERÁRIOS FORMATIVOS/ PD))</w:t>
      </w:r>
    </w:p>
    <w:p w:rsidR="00000000" w:rsidRDefault="00C64BE4" w14:paraId="7100CC50" w14:textId="77777777">
      <w:pPr>
        <w:pStyle w:val="NormalWeb"/>
      </w:pPr>
      <w:r>
        <w:rPr>
          <w:rStyle w:val="Forte"/>
        </w:rPr>
        <w:t>QUANTIDADE DE EMPREGO PÚBLICO PERMANENTE PREVISTA: 1</w:t>
      </w:r>
    </w:p>
    <w:p w:rsidR="00000000" w:rsidRDefault="00C64BE4" w14:paraId="46AAFD04" w14:textId="77777777">
      <w:pPr>
        <w:pStyle w:val="NormalWeb"/>
      </w:pPr>
      <w:r>
        <w:rPr>
          <w:rStyle w:val="Forte"/>
        </w:rPr>
        <w:t xml:space="preserve">TOTAL DE AULAS LIVRES: </w:t>
      </w:r>
      <w:r>
        <w:rPr>
          <w:rStyle w:val="Forte"/>
        </w:rPr>
        <w:t>2,0</w:t>
      </w:r>
    </w:p>
    <w:p w:rsidR="00000000" w:rsidRDefault="00C64BE4" w14:paraId="28B96848" w14:textId="77777777">
      <w:pPr>
        <w:pStyle w:val="NormalWeb"/>
      </w:pPr>
      <w:r>
        <w:rPr>
          <w:rStyle w:val="Forte"/>
        </w:rPr>
        <w:t>PERÍODO DAS AULAS: MATUTINO/VESPERTINO</w:t>
      </w:r>
    </w:p>
    <w:p w:rsidR="00000000" w:rsidRDefault="00C64BE4" w14:paraId="6BE26639" w14:textId="77777777">
      <w:pPr>
        <w:pStyle w:val="NormalWeb"/>
      </w:pPr>
      <w:r>
        <w:t> </w:t>
      </w:r>
    </w:p>
    <w:p w:rsidR="00000000" w:rsidRDefault="00C64BE4" w14:paraId="67789144" w14:textId="77777777">
      <w:pPr>
        <w:pStyle w:val="NormalWeb"/>
      </w:pPr>
      <w:r>
        <w:lastRenderedPageBreak/>
        <w:t xml:space="preserve">Local das aulas: </w:t>
      </w:r>
      <w:r>
        <w:rPr>
          <w:rStyle w:val="Forte"/>
        </w:rPr>
        <w:t>ESCOLA TÉCNICA ESTADUAL DE ILHA SOLTEIRA – ILHA SOLTEIRA</w:t>
      </w:r>
    </w:p>
    <w:p w:rsidR="00000000" w:rsidRDefault="00C64BE4" w14:paraId="1769C196" w14:textId="77777777">
      <w:pPr>
        <w:pStyle w:val="NormalWeb"/>
      </w:pPr>
      <w:r>
        <w:rPr>
          <w:rStyle w:val="Forte"/>
        </w:rPr>
        <w:t>CAPÍTULO I</w:t>
      </w:r>
    </w:p>
    <w:p w:rsidR="00000000" w:rsidRDefault="00C64BE4" w14:paraId="4F344FD6" w14:textId="77777777">
      <w:pPr>
        <w:pStyle w:val="NormalWeb"/>
      </w:pPr>
      <w:r>
        <w:rPr>
          <w:rStyle w:val="Forte"/>
        </w:rPr>
        <w:t>DAS DISPOSIÇÕES INICIAIS</w:t>
      </w:r>
    </w:p>
    <w:p w:rsidR="00000000" w:rsidRDefault="00C64BE4" w14:paraId="24E7B55D" w14:textId="77777777">
      <w:pPr>
        <w:pStyle w:val="NormalWeb"/>
      </w:pPr>
      <w:r>
        <w:t>1. A admissão por este Concurso Público será regida pela Consolidação das Leis do Trabalho – CLT e le</w:t>
      </w:r>
      <w:r>
        <w:t>gislação complementar, obedecido o disposto no artigo 4º da Lei Complementar nº 1.240 de 22/04/2014, publicada no DOE de 23/04/2014 e no parágrafo único do artigo 445 da CLT.</w:t>
      </w:r>
    </w:p>
    <w:p w:rsidR="00000000" w:rsidRDefault="00C64BE4" w14:paraId="6825647C" w14:textId="77777777">
      <w:pPr>
        <w:pStyle w:val="NormalWeb"/>
      </w:pPr>
      <w:r>
        <w:t>2. Será reservado 5% (cinco por cento) do total das vagas a serem preenchidas por</w:t>
      </w:r>
      <w:r>
        <w:t xml:space="preserve"> candidatos com deficiência, nos termos da Lei Complementar nº 683, de 18/09/1992, publicada no DOE de 19/09/1992, alterada pela Lei Complementar nº 932, de 08/11/2002, publicada no DOE de 09/11/2002 e regulamentada pelo Decreto nº 59.591, de 14/10/2013, p</w:t>
      </w:r>
      <w:r>
        <w:t>ublicada no DOE de 15/10/2013, observadas as orientações constantes do Capítulo VI deste Edital.</w:t>
      </w:r>
    </w:p>
    <w:p w:rsidR="00000000" w:rsidRDefault="00C64BE4" w14:paraId="7D8CCF9F"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w:t>
      </w:r>
      <w:r>
        <w:t>bl. Docente &gt; Em Andamento).</w:t>
      </w:r>
    </w:p>
    <w:p w:rsidR="00000000" w:rsidRDefault="00C64BE4" w14:paraId="1E05FA27"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C64BE4" w14:paraId="665A7984" w14:textId="77777777">
      <w:pPr>
        <w:pStyle w:val="NormalWeb"/>
      </w:pPr>
      <w:r>
        <w:t>5. As atribuições a serem exercidas p</w:t>
      </w:r>
      <w:r>
        <w:t>elo candidato admitido são as definidas no artigo 103 do Regimento Comum das Escolas Técnicas Estaduais do Centro Estadual de Educação Tecnológica Paula Souza, aprovado pela Deliberação CEETEPS nº 85/2022 (ANEXO II deste Edital).</w:t>
      </w:r>
    </w:p>
    <w:p w:rsidR="00000000" w:rsidRDefault="00C64BE4" w14:paraId="37F4A481" w14:textId="77777777">
      <w:pPr>
        <w:pStyle w:val="NormalWeb"/>
      </w:pPr>
      <w:r>
        <w:rPr>
          <w:rStyle w:val="Forte"/>
        </w:rPr>
        <w:t>CAPÍTULO II</w:t>
      </w:r>
    </w:p>
    <w:p w:rsidR="00000000" w:rsidRDefault="00C64BE4" w14:paraId="3F57C3C0" w14:textId="77777777">
      <w:pPr>
        <w:pStyle w:val="NormalWeb"/>
      </w:pPr>
      <w:r>
        <w:rPr>
          <w:rStyle w:val="Forte"/>
        </w:rPr>
        <w:t>DOS REQUISITOS</w:t>
      </w:r>
      <w:r>
        <w:rPr>
          <w:rStyle w:val="Forte"/>
        </w:rPr>
        <w:t xml:space="preserve"> DO EMPREGO E DE TITULAÇÃO</w:t>
      </w:r>
    </w:p>
    <w:p w:rsidR="00000000" w:rsidRDefault="00C64BE4" w14:paraId="24FD8341"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w:t>
      </w:r>
      <w:r>
        <w:t>ões), e regulamentado pela Unidade do Ensino Médio e Técnico, por meio da Instrução CETEC nº 1, de 19/02/2013.</w:t>
      </w:r>
    </w:p>
    <w:p w:rsidR="00000000" w:rsidRDefault="00C64BE4" w14:paraId="2CA11AAC" w14:textId="77777777">
      <w:pPr>
        <w:pStyle w:val="NormalWeb"/>
      </w:pPr>
      <w:r>
        <w:t>2. Os requisitos do emprego público permanente de Professor de Ensino Médio e Técnico, bem como os requisitos de titulação para o componente curr</w:t>
      </w:r>
      <w:r>
        <w:t>icular previstos no Catálogo de Requisitos de Titulação para a Docência (lista de titulações necessárias para ministração das aulas) constarão do ANEXO III do presente Edital.</w:t>
      </w:r>
    </w:p>
    <w:p w:rsidR="00000000" w:rsidRDefault="00C64BE4" w14:paraId="3B890BF5" w14:textId="77777777">
      <w:pPr>
        <w:pStyle w:val="NormalWeb"/>
      </w:pPr>
      <w:r>
        <w:rPr>
          <w:rStyle w:val="Forte"/>
        </w:rPr>
        <w:lastRenderedPageBreak/>
        <w:t>CAPÍTULO III</w:t>
      </w:r>
    </w:p>
    <w:p w:rsidR="00000000" w:rsidRDefault="00C64BE4" w14:paraId="139C76D2" w14:textId="77777777">
      <w:pPr>
        <w:pStyle w:val="NormalWeb"/>
      </w:pPr>
      <w:r>
        <w:rPr>
          <w:rStyle w:val="Forte"/>
        </w:rPr>
        <w:t>DOS VENCIMENTOS E COMPOSIÇÃO DA CARGA HORÁRIA</w:t>
      </w:r>
    </w:p>
    <w:p w:rsidR="00000000" w:rsidRDefault="00C64BE4" w14:paraId="74870E55" w14:textId="77777777">
      <w:pPr>
        <w:pStyle w:val="NormalWeb"/>
      </w:pPr>
      <w:r>
        <w:t>1. O valor da hora–au</w:t>
      </w:r>
      <w:r>
        <w:t>la prestada é de R$ 20,19 (vinte reais e dezenove centavos), correspondente ao PADRÃO I – A, da Escala Salarial – Professor de Ensino Médio e Técnico, a que se refere a Lei Complementar nº 1.373, de 30/03/2022.</w:t>
      </w:r>
    </w:p>
    <w:p w:rsidR="00000000" w:rsidRDefault="00C64BE4" w14:paraId="7C3DCDFC" w14:textId="77777777">
      <w:pPr>
        <w:pStyle w:val="NormalWeb"/>
      </w:pPr>
      <w:r>
        <w:t>2. A carga horária mensal é constituí</w:t>
      </w:r>
      <w:r>
        <w:t>da de horas–aula, acrescida de 30% (trinta por cento) de hora–atividade, referente ao número de aulas efetivamente ministradas.</w:t>
      </w:r>
    </w:p>
    <w:p w:rsidR="00000000" w:rsidRDefault="00C64BE4" w14:paraId="6A14272B" w14:textId="77777777">
      <w:pPr>
        <w:pStyle w:val="NormalWeb"/>
      </w:pPr>
      <w:r>
        <w:t>3. Para efeito de cálculo da retribuição mensal correspondente às horas prestadas, o mês será considerado como tendo 4,5 (quatro</w:t>
      </w:r>
      <w:r>
        <w:t xml:space="preserve"> e meio) semanas, acrescido de 1/6 (um sexto) a título de repouso semanal remunerado.</w:t>
      </w:r>
    </w:p>
    <w:p w:rsidR="00000000" w:rsidRDefault="00C64BE4" w14:paraId="222F88BF" w14:textId="77777777">
      <w:pPr>
        <w:pStyle w:val="NormalWeb"/>
      </w:pPr>
      <w:r>
        <w:t>4. A carga horária mensal estará sujeita a variação de acordo com as normas internas do CEETEPS que disciplinam a atribuição de aulas, não podendo ultrapassar o limite de</w:t>
      </w:r>
      <w:r>
        <w:t xml:space="preserve"> 200 (duzentas) horas.</w:t>
      </w:r>
    </w:p>
    <w:p w:rsidR="00000000" w:rsidRDefault="00C64BE4" w14:paraId="149DBEFD" w14:textId="77777777">
      <w:pPr>
        <w:pStyle w:val="NormalWeb"/>
      </w:pPr>
      <w:r>
        <w:t xml:space="preserve">5. A carga horária semanal será constituída de, no mínimo, 02 (duas) horas–aula, de acordo com o disposto no artigo 22 da Lei Complementar nº 1.044/2008, com a redação estabelecida pelo Inciso VII do artigo 1º da Lei Complementar nº </w:t>
      </w:r>
      <w:r>
        <w:t>1.240/2014.</w:t>
      </w:r>
    </w:p>
    <w:p w:rsidR="00000000" w:rsidRDefault="00C64BE4" w14:paraId="02B49AD9" w14:textId="77777777">
      <w:pPr>
        <w:pStyle w:val="NormalWeb"/>
      </w:pPr>
      <w:r>
        <w:rPr>
          <w:rStyle w:val="Forte"/>
        </w:rPr>
        <w:t>CAPÍTULO IV</w:t>
      </w:r>
    </w:p>
    <w:p w:rsidR="00000000" w:rsidRDefault="00C64BE4" w14:paraId="65A52D61" w14:textId="77777777">
      <w:pPr>
        <w:pStyle w:val="NormalWeb"/>
      </w:pPr>
      <w:r>
        <w:rPr>
          <w:rStyle w:val="Forte"/>
        </w:rPr>
        <w:t>DAS CONDIÇÕES E INSCRIÇÕES</w:t>
      </w:r>
    </w:p>
    <w:p w:rsidR="00000000" w:rsidRDefault="00C64BE4" w14:paraId="0CCAC513" w14:textId="77777777">
      <w:pPr>
        <w:pStyle w:val="NormalWeb"/>
      </w:pPr>
      <w:r>
        <w:t>1. Para participação no presente Concurso Público, o candidato assume cumprir as condições abaixo discriminadas, quando da admissão:</w:t>
      </w:r>
    </w:p>
    <w:p w:rsidR="00000000" w:rsidRDefault="00C64BE4" w14:paraId="59F7246C" w14:textId="77777777">
      <w:pPr>
        <w:pStyle w:val="NormalWeb"/>
      </w:pPr>
      <w:r>
        <w:t>a) Ser brasileiro nato, naturalizado ou, em caso de nacionalidade portug</w:t>
      </w:r>
      <w:r>
        <w:t>uesa, estar amparado pelo estatuto de igualdade entre brasileiros e portugueses, com reconhecimento de gozo de direitos políticos, nos termos do § 1º do artigo 12 da Constituição Federal;</w:t>
      </w:r>
    </w:p>
    <w:p w:rsidR="00000000" w:rsidRDefault="00C64BE4" w14:paraId="793D17C0" w14:textId="77777777">
      <w:pPr>
        <w:pStyle w:val="NormalWeb"/>
      </w:pPr>
      <w:r>
        <w:t>b) Se estrangeiro, possuir o Registro Nacional Migratório (antigo Re</w:t>
      </w:r>
      <w:r>
        <w:t>gistro Nacional de Estrangeiro – RNE);</w:t>
      </w:r>
    </w:p>
    <w:p w:rsidR="00000000" w:rsidRDefault="00C64BE4" w14:paraId="37C51CC2" w14:textId="77777777">
      <w:pPr>
        <w:pStyle w:val="NormalWeb"/>
      </w:pPr>
      <w:r>
        <w:t>c) Possuir, no mínimo, 18 anos de idade;</w:t>
      </w:r>
    </w:p>
    <w:p w:rsidR="00000000" w:rsidRDefault="00C64BE4" w14:paraId="1FED09A2" w14:textId="77777777">
      <w:pPr>
        <w:pStyle w:val="NormalWeb"/>
      </w:pPr>
      <w:r>
        <w:t>d) Estar em dia com as obrigações resultantes da legislação eleitoral;</w:t>
      </w:r>
    </w:p>
    <w:p w:rsidR="00000000" w:rsidRDefault="00C64BE4" w14:paraId="63974672" w14:textId="77777777">
      <w:pPr>
        <w:pStyle w:val="NormalWeb"/>
      </w:pPr>
      <w:r>
        <w:t>e) Estar em dia com as obrigações do Serviço Militar;</w:t>
      </w:r>
    </w:p>
    <w:p w:rsidR="00000000" w:rsidRDefault="00C64BE4" w14:paraId="3D765EE7" w14:textId="77777777">
      <w:pPr>
        <w:pStyle w:val="NormalWeb"/>
      </w:pPr>
      <w:r>
        <w:t>f) Ter aptidão física e mental para o exercício das</w:t>
      </w:r>
      <w:r>
        <w:t xml:space="preserve"> obrigações do emprego;</w:t>
      </w:r>
    </w:p>
    <w:p w:rsidR="00000000" w:rsidRDefault="00C64BE4" w14:paraId="01239572"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w:t>
      </w:r>
      <w:r>
        <w:t>úblicos Civis do Estado);</w:t>
      </w:r>
    </w:p>
    <w:p w:rsidR="00000000" w:rsidRDefault="00C64BE4" w14:paraId="4D28DB81" w14:textId="77777777">
      <w:pPr>
        <w:pStyle w:val="NormalWeb"/>
      </w:pPr>
      <w:r>
        <w:lastRenderedPageBreak/>
        <w:t>h) Possuir o(s) requisito(s) descrito(s) no ANEXO III deste Edital.</w:t>
      </w:r>
    </w:p>
    <w:p w:rsidR="00000000" w:rsidRDefault="00C64BE4" w14:paraId="3379BA55" w14:textId="77777777">
      <w:pPr>
        <w:pStyle w:val="NormalWeb"/>
      </w:pPr>
      <w:r>
        <w:t xml:space="preserve">2. A inscrição do candidato implicará o conhecimento e a tácita aceitação das normas e condições estabelecidas neste Edital e Anexos que o acompanham, em relação </w:t>
      </w:r>
      <w:r>
        <w:t>às quais não poderá alegar desconhecimento.</w:t>
      </w:r>
    </w:p>
    <w:p w:rsidR="00000000" w:rsidRDefault="00C64BE4" w14:paraId="5FEE2558"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C64BE4" w14:paraId="4E1B9256" w14:textId="77777777">
      <w:pPr>
        <w:pStyle w:val="NormalWeb"/>
      </w:pPr>
      <w:r>
        <w:t>4. As inscrições serão deferidas o</w:t>
      </w:r>
      <w:r>
        <w:t>u indeferidas pelo Diretor da Unidade de Ensino.</w:t>
      </w:r>
    </w:p>
    <w:p w:rsidR="00000000" w:rsidRDefault="00C64BE4" w14:paraId="12C9C044" w14:textId="77777777">
      <w:pPr>
        <w:pStyle w:val="NormalWeb"/>
      </w:pPr>
      <w:r>
        <w:t xml:space="preserve">5. As inscrições serão realizadas somente pela internet, no site </w:t>
      </w:r>
      <w:r>
        <w:rPr>
          <w:rStyle w:val="Forte"/>
        </w:rPr>
        <w:t>www.cps.sp.gov.br</w:t>
      </w:r>
      <w:r>
        <w:t xml:space="preserve">, no período de </w:t>
      </w:r>
      <w:r>
        <w:rPr>
          <w:rStyle w:val="Forte"/>
        </w:rPr>
        <w:t>01/01/2023</w:t>
      </w:r>
      <w:r>
        <w:t xml:space="preserve"> até às 23h59 de </w:t>
      </w:r>
      <w:r>
        <w:rPr>
          <w:rStyle w:val="Forte"/>
        </w:rPr>
        <w:t>15/01/2023</w:t>
      </w:r>
      <w:r>
        <w:t>.</w:t>
      </w:r>
    </w:p>
    <w:p w:rsidR="00000000" w:rsidRDefault="00C64BE4" w14:paraId="60E1AE11" w14:textId="77777777">
      <w:pPr>
        <w:pStyle w:val="NormalWeb"/>
      </w:pPr>
      <w:r>
        <w:t>5.1. A critério do Diretor da Unidade de Ensino, as inscrições poderão</w:t>
      </w:r>
      <w:r>
        <w:t xml:space="preserve"> ser prorrogadas por igual período.</w:t>
      </w:r>
    </w:p>
    <w:p w:rsidR="00000000" w:rsidRDefault="00C64BE4" w14:paraId="4CDFB950" w14:textId="77777777">
      <w:pPr>
        <w:pStyle w:val="NormalWeb"/>
      </w:pPr>
      <w:r>
        <w:t>6. Para se inscrever, o candidato deverá:</w:t>
      </w:r>
    </w:p>
    <w:p w:rsidR="00000000" w:rsidRDefault="00C64BE4" w14:paraId="3DD5048F" w14:textId="77777777">
      <w:pPr>
        <w:pStyle w:val="NormalWeb"/>
      </w:pPr>
      <w:r>
        <w:t xml:space="preserve">a) Acessar o site </w:t>
      </w:r>
      <w:r>
        <w:rPr>
          <w:rStyle w:val="Forte"/>
        </w:rPr>
        <w:t>www.cps.sp.gov.br</w:t>
      </w:r>
      <w:r>
        <w:t>;</w:t>
      </w:r>
    </w:p>
    <w:p w:rsidR="00000000" w:rsidRDefault="00C64BE4" w14:paraId="301CBB44" w14:textId="77777777">
      <w:pPr>
        <w:pStyle w:val="NormalWeb"/>
      </w:pPr>
      <w:r>
        <w:t>b) Clicar em Etec &gt; Concursos &gt; Etecs &gt; Concurso Públ. Docente &gt; Inscrições Abertas;</w:t>
      </w:r>
    </w:p>
    <w:p w:rsidR="00000000" w:rsidRDefault="00C64BE4" w14:paraId="5948E6F5" w14:textId="77777777">
      <w:pPr>
        <w:pStyle w:val="NormalWeb"/>
      </w:pPr>
      <w:r>
        <w:t>c) Ler atentamente o respectivo edital e preencher o for</w:t>
      </w:r>
      <w:r>
        <w:t>mulário de inscrição;</w:t>
      </w:r>
    </w:p>
    <w:p w:rsidR="00000000" w:rsidRDefault="00C64BE4" w14:paraId="5CD13B3D" w14:textId="77777777">
      <w:pPr>
        <w:pStyle w:val="NormalWeb"/>
      </w:pPr>
      <w:r>
        <w:t>d) Possuir o(s) requisito(s) descrito(s) no ANEXO III deste Edital, ou ser aluno regularmente matriculado em curso superior correspondente a uma das titulações previstas como requisito;</w:t>
      </w:r>
    </w:p>
    <w:p w:rsidR="00000000" w:rsidRDefault="00C64BE4" w14:paraId="61DA8520" w14:textId="77777777">
      <w:pPr>
        <w:pStyle w:val="NormalWeb"/>
      </w:pPr>
      <w:r>
        <w:t>e) Fazer upload de uma foto recente e nítida (ob</w:t>
      </w:r>
      <w:r>
        <w:t>tida nos últimos 3 meses), na hipótese do candidato declarar–se preto ou pardo e optar pela utilização do sistema de pontuação diferenciada nos termos do Capítulo VIII do presente Edital;</w:t>
      </w:r>
    </w:p>
    <w:p w:rsidR="00000000" w:rsidRDefault="00C64BE4" w14:paraId="17320108" w14:textId="77777777">
      <w:pPr>
        <w:pStyle w:val="NormalWeb"/>
      </w:pPr>
      <w:r>
        <w:t xml:space="preserve">f) Fazer upload do Registro Administrativo de Nascimento do Índio – </w:t>
      </w:r>
      <w:r>
        <w:t>Rani próprio ou, na ausência deste, o Rani de um de seus genitores, na hipótese do candidato declarar–se indígena e optar pela utilização do sistema de pontuação diferenciada nos termos do Capítulo VIII do presente Edital;</w:t>
      </w:r>
    </w:p>
    <w:p w:rsidR="00000000" w:rsidRDefault="00C64BE4" w14:paraId="745E52AA" w14:textId="77777777">
      <w:pPr>
        <w:pStyle w:val="NormalWeb"/>
      </w:pPr>
      <w:r>
        <w:t xml:space="preserve">g) Recolher à Associação de Pais </w:t>
      </w:r>
      <w:r>
        <w:t xml:space="preserve">e Mestres – APM da Unidade de Ensino, Banco </w:t>
      </w:r>
      <w:r>
        <w:rPr>
          <w:rStyle w:val="Forte"/>
        </w:rPr>
        <w:t>1 – BANCO DO BRASIL S.A.</w:t>
      </w:r>
      <w:r>
        <w:t xml:space="preserve"> agência </w:t>
      </w:r>
      <w:r>
        <w:rPr>
          <w:rStyle w:val="Forte"/>
        </w:rPr>
        <w:t>2833–9</w:t>
      </w:r>
      <w:r>
        <w:t xml:space="preserve">, conta corrente </w:t>
      </w:r>
      <w:r>
        <w:rPr>
          <w:rStyle w:val="Forte"/>
        </w:rPr>
        <w:t>101036–0 – Recebedor: ASSOCIAÇÃO DE PAIS E MESTRES ? APM DA UNIDADE DE ENSINO</w:t>
      </w:r>
      <w:r>
        <w:t> </w:t>
      </w:r>
      <w:r>
        <w:rPr>
          <w:rStyle w:val="Forte"/>
        </w:rPr>
        <w:t>, ou via chave PIX TIPO:CNPJ 59.761.536/0001–72</w:t>
      </w:r>
      <w:r>
        <w:t xml:space="preserve">, a taxa no valor de R$ 105,50 </w:t>
      </w:r>
      <w:r>
        <w:t>(cento e cinco reais e cinquenta centavos), a título de ressarcimento de despesas com material e serviço;</w:t>
      </w:r>
    </w:p>
    <w:p w:rsidR="00000000" w:rsidRDefault="00C64BE4" w14:paraId="61963DE4" w14:textId="77777777">
      <w:pPr>
        <w:pStyle w:val="NormalWeb"/>
      </w:pPr>
      <w:r>
        <w:t>h) Fazer upload do comprovante do recolhimento da taxa de inscrição até a data do término do período reservado para o recebimento das inscrições.</w:t>
      </w:r>
    </w:p>
    <w:p w:rsidR="00000000" w:rsidRDefault="00C64BE4" w14:paraId="5BD130AA" w14:textId="77777777">
      <w:pPr>
        <w:pStyle w:val="NormalWeb"/>
      </w:pPr>
      <w:r>
        <w:t>6.1. Para fazer o upload do comprovante do recolhimento da taxa de inscrição, o candidato deverá:</w:t>
      </w:r>
    </w:p>
    <w:p w:rsidR="00000000" w:rsidRDefault="00C64BE4" w14:paraId="0344C5A0" w14:textId="77777777">
      <w:pPr>
        <w:pStyle w:val="NormalWeb"/>
      </w:pPr>
      <w:r>
        <w:lastRenderedPageBreak/>
        <w:t xml:space="preserve">a) Acessar o site </w:t>
      </w:r>
      <w:r>
        <w:rPr>
          <w:rStyle w:val="Forte"/>
        </w:rPr>
        <w:t>www.cps.sp.gov.br</w:t>
      </w:r>
      <w:r>
        <w:t>;</w:t>
      </w:r>
    </w:p>
    <w:p w:rsidR="00000000" w:rsidRDefault="00C64BE4" w14:paraId="005E32C4" w14:textId="77777777">
      <w:pPr>
        <w:pStyle w:val="NormalWeb"/>
      </w:pPr>
      <w:r>
        <w:t>b) Clicar em Etec &gt; Concursos &gt; Etecs &gt; Concurso Públ. Docente;</w:t>
      </w:r>
    </w:p>
    <w:p w:rsidR="00000000" w:rsidRDefault="00C64BE4" w14:paraId="38CE400E" w14:textId="77777777">
      <w:pPr>
        <w:pStyle w:val="NormalWeb"/>
      </w:pPr>
      <w:r>
        <w:t>c) Informar o número do CPF.</w:t>
      </w:r>
    </w:p>
    <w:p w:rsidR="00000000" w:rsidRDefault="00C64BE4" w14:paraId="5B7C220F" w14:textId="77777777">
      <w:pPr>
        <w:pStyle w:val="NormalWeb"/>
      </w:pPr>
      <w:r>
        <w:t>7. Não será aceita a inscriç</w:t>
      </w:r>
      <w:r>
        <w:t>ão realizada por qualquer outra forma ou via não especificada neste Edital.</w:t>
      </w:r>
    </w:p>
    <w:p w:rsidR="00000000" w:rsidRDefault="00C64BE4" w14:paraId="4433863F" w14:textId="77777777">
      <w:pPr>
        <w:pStyle w:val="NormalWeb"/>
      </w:pPr>
      <w:r>
        <w:t>8. Caberá ao candidato revisar as informações prestadas no formulário antes de finalizar a inscrição.</w:t>
      </w:r>
    </w:p>
    <w:p w:rsidR="00000000" w:rsidRDefault="00C64BE4" w14:paraId="07B1EED7" w14:textId="77777777">
      <w:pPr>
        <w:pStyle w:val="NormalWeb"/>
      </w:pPr>
      <w:r>
        <w:t>9. Após a finalização da inscrição, o candidato não poderá corrigir ou alterar</w:t>
      </w:r>
      <w:r>
        <w:t xml:space="preserve"> informações, bem como acrescentar ou substituir os documentos encaminhados. A exceção se dará com a correção das informações a que se referem o item 14 deste Capítulo, seguindo os procedimentos constantes no item 14.2.</w:t>
      </w:r>
    </w:p>
    <w:p w:rsidR="00000000" w:rsidRDefault="00C64BE4" w14:paraId="50245A50" w14:textId="77777777">
      <w:pPr>
        <w:pStyle w:val="NormalWeb"/>
      </w:pPr>
      <w:r>
        <w:t>10. O Centro Paula Souza e a Unidade</w:t>
      </w:r>
      <w:r>
        <w:t xml:space="preserv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C64BE4" w14:paraId="1DA98F59" w14:textId="77777777">
      <w:pPr>
        <w:pStyle w:val="NormalWeb"/>
      </w:pPr>
      <w:r>
        <w:t xml:space="preserve">11. O candidato terá </w:t>
      </w:r>
      <w:r>
        <w:t>a inscrição indeferida, mediante ato publicado no Diário Oficial do Estado, quando:</w:t>
      </w:r>
    </w:p>
    <w:p w:rsidR="00000000" w:rsidRDefault="00C64BE4" w14:paraId="0CED0C79" w14:textId="77777777">
      <w:pPr>
        <w:pStyle w:val="NormalWeb"/>
      </w:pPr>
      <w:r>
        <w:t>a) Efetuar pagamento em valor menor do que o estabelecido;</w:t>
      </w:r>
    </w:p>
    <w:p w:rsidR="00000000" w:rsidRDefault="00C64BE4" w14:paraId="7D0427D7" w14:textId="77777777">
      <w:pPr>
        <w:pStyle w:val="NormalWeb"/>
      </w:pPr>
      <w:r>
        <w:t>b) Efetuar pagamento após o período estabelecido para inscrição;</w:t>
      </w:r>
    </w:p>
    <w:p w:rsidR="00000000" w:rsidRDefault="00C64BE4" w14:paraId="2379518D" w14:textId="77777777">
      <w:pPr>
        <w:pStyle w:val="NormalWeb"/>
      </w:pPr>
      <w:r>
        <w:t>c) Deixar de atender aos procedimentos para insc</w:t>
      </w:r>
      <w:r>
        <w:t>rição listados no item 6 do presente Capítulo;</w:t>
      </w:r>
    </w:p>
    <w:p w:rsidR="00000000" w:rsidRDefault="00C64BE4" w14:paraId="003A5E2D" w14:textId="77777777">
      <w:pPr>
        <w:pStyle w:val="NormalWeb"/>
      </w:pPr>
      <w:r>
        <w:t>d) Não registrar no formulário de inscrição a titulação;</w:t>
      </w:r>
    </w:p>
    <w:p w:rsidR="00000000" w:rsidRDefault="00C64BE4" w14:paraId="5A3B908E" w14:textId="77777777">
      <w:pPr>
        <w:pStyle w:val="NormalWeb"/>
      </w:pPr>
      <w:r>
        <w:t>e) Quando constatado preenchimento incorreto e/ou incompleto do formulário de inscrição;</w:t>
      </w:r>
    </w:p>
    <w:p w:rsidR="00000000" w:rsidRDefault="00C64BE4" w14:paraId="3A2577DF" w14:textId="77777777">
      <w:pPr>
        <w:pStyle w:val="NormalWeb"/>
      </w:pPr>
      <w:r>
        <w:t>f) Quando as cópias dos documentos juntados não estiverem em pe</w:t>
      </w:r>
      <w:r>
        <w:t>rfeitas condições, de forma a permitir a identificação com clareza.</w:t>
      </w:r>
    </w:p>
    <w:p w:rsidR="00000000" w:rsidRDefault="00C64BE4" w14:paraId="4A747789" w14:textId="77777777">
      <w:pPr>
        <w:pStyle w:val="NormalWeb"/>
      </w:pPr>
      <w:r>
        <w:t>12. Em conformidade com o Decreto nº 55.588, de 17/03/2010, a pessoa transexual ou travesti poderá solicitar o uso do nome social para tratamento, mediante indicação no formulário de inscr</w:t>
      </w:r>
      <w:r>
        <w:t>ição.</w:t>
      </w:r>
    </w:p>
    <w:p w:rsidR="00000000" w:rsidRDefault="00C64BE4" w14:paraId="711A8E38"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C64BE4" w14:paraId="22CEF72D" w14:textId="77777777">
      <w:pPr>
        <w:pStyle w:val="NormalWeb"/>
      </w:pPr>
      <w:r>
        <w:t xml:space="preserve">13.1. A criança deverá ser </w:t>
      </w:r>
      <w:r>
        <w:t>acompanhada, em ambiente reservado para este fim, de adulto responsável por sua guarda.</w:t>
      </w:r>
    </w:p>
    <w:p w:rsidR="00000000" w:rsidRDefault="00C64BE4" w14:paraId="78ED447F" w14:textId="77777777">
      <w:pPr>
        <w:pStyle w:val="NormalWeb"/>
      </w:pPr>
      <w:r>
        <w:lastRenderedPageBreak/>
        <w:t>13.2. Os dados do adulto responsável pela guarda da criança deverão constar do requerimento.</w:t>
      </w:r>
    </w:p>
    <w:p w:rsidR="00000000" w:rsidRDefault="00C64BE4" w14:paraId="4169C375" w14:textId="77777777">
      <w:pPr>
        <w:pStyle w:val="NormalWeb"/>
      </w:pPr>
      <w:r>
        <w:t>13.3. Não haverá compensação do tempo de amamentação em favor da candidata.</w:t>
      </w:r>
    </w:p>
    <w:p w:rsidR="00000000" w:rsidRDefault="00C64BE4" w14:paraId="117C3B25" w14:textId="77777777">
      <w:pPr>
        <w:pStyle w:val="NormalWeb"/>
      </w:pPr>
      <w:r>
        <w:t>13.4. Nos horários previstos para amamentação, a candidata lactante poderá ausentar–se temporariamente da sala de prova, acompanhada de um fiscal.</w:t>
      </w:r>
    </w:p>
    <w:p w:rsidR="00000000" w:rsidRDefault="00C64BE4" w14:paraId="65F5B389" w14:textId="77777777">
      <w:pPr>
        <w:pStyle w:val="NormalWeb"/>
      </w:pPr>
      <w:r>
        <w:t xml:space="preserve">13.5. Na sala reservada para amamentação ficará somente a candidata lactante, a criança e uma fiscal, sendo </w:t>
      </w:r>
      <w:r>
        <w:t>vedada neste momento a permanência do adulto responsável por sua guarda.</w:t>
      </w:r>
    </w:p>
    <w:p w:rsidR="00000000" w:rsidRDefault="00C64BE4" w14:paraId="1DF57859" w14:textId="77777777">
      <w:pPr>
        <w:pStyle w:val="NormalWeb"/>
      </w:pPr>
      <w:r>
        <w:t>13.6. A indicação do adulto responsável deverá ser realizada com até 2 (dois) dias úteis antes da realização da Prova.</w:t>
      </w:r>
    </w:p>
    <w:p w:rsidR="00000000" w:rsidRDefault="00C64BE4" w14:paraId="6D169F2F" w14:textId="77777777">
      <w:pPr>
        <w:pStyle w:val="NormalWeb"/>
      </w:pPr>
      <w:r>
        <w:t>13.7. Para solicitar a possibilidade de amamentação do filho dur</w:t>
      </w:r>
      <w:r>
        <w:t>ante a realização das provas, a candidata deverá:</w:t>
      </w:r>
    </w:p>
    <w:p w:rsidR="00000000" w:rsidRDefault="00C64BE4" w14:paraId="17E5B866" w14:textId="77777777">
      <w:pPr>
        <w:pStyle w:val="NormalWeb"/>
      </w:pPr>
      <w:r>
        <w:t xml:space="preserve">a) Acessar o site </w:t>
      </w:r>
      <w:r>
        <w:rPr>
          <w:rStyle w:val="Forte"/>
        </w:rPr>
        <w:t>www.cps.sp.gov.br</w:t>
      </w:r>
      <w:r>
        <w:t>;</w:t>
      </w:r>
    </w:p>
    <w:p w:rsidR="00000000" w:rsidRDefault="00C64BE4" w14:paraId="62DFF14D" w14:textId="77777777">
      <w:pPr>
        <w:pStyle w:val="NormalWeb"/>
      </w:pPr>
      <w:r>
        <w:t>b) Clicar em Etec &gt; Concursos &gt; Etecs &gt; Concurso Públ. Docente;</w:t>
      </w:r>
    </w:p>
    <w:p w:rsidR="00000000" w:rsidRDefault="00C64BE4" w14:paraId="4439056B" w14:textId="77777777">
      <w:pPr>
        <w:pStyle w:val="NormalWeb"/>
      </w:pPr>
      <w:r>
        <w:t>c) Fazer o download do arquivo correspondente ao requerimento de solicitação para amamentar, e preenchê–l</w:t>
      </w:r>
      <w:r>
        <w:t>o com as informações pertinentes;</w:t>
      </w:r>
    </w:p>
    <w:p w:rsidR="00000000" w:rsidRDefault="00C64BE4" w14:paraId="5A91A9AB" w14:textId="77777777">
      <w:pPr>
        <w:pStyle w:val="NormalWeb"/>
      </w:pPr>
      <w:r>
        <w:t>d) Juntar ao requerimento a cópia do documento de identidade com foto do adulto responsável por sua guarda no decorrer das provas;</w:t>
      </w:r>
    </w:p>
    <w:p w:rsidR="00000000" w:rsidRDefault="00C64BE4" w14:paraId="2126F01F" w14:textId="77777777">
      <w:pPr>
        <w:pStyle w:val="NormalWeb"/>
      </w:pPr>
      <w:r>
        <w:t xml:space="preserve">e) Encaminhar o requerimento e a cópia dos documentos para o e–mail </w:t>
      </w:r>
      <w:r>
        <w:rPr>
          <w:rStyle w:val="Forte"/>
        </w:rPr>
        <w:t>e065op@cps.sp.gov.br</w:t>
      </w:r>
      <w:r>
        <w:t>. N</w:t>
      </w:r>
      <w:r>
        <w:t xml:space="preserve">o assunto do e–mail, deverá constar expressamente: SOLICITAÇÃO PARA AMAMENTAR DURANTE AS PROVAS – CONCURSO PÚBLICO EDITAL Nº </w:t>
      </w:r>
      <w:r>
        <w:rPr>
          <w:rStyle w:val="Forte"/>
        </w:rPr>
        <w:t>065/07/2022</w:t>
      </w:r>
      <w:r>
        <w:t>.</w:t>
      </w:r>
    </w:p>
    <w:p w:rsidR="00000000" w:rsidRDefault="00C64BE4" w14:paraId="6DD6976C" w14:textId="77777777">
      <w:pPr>
        <w:pStyle w:val="NormalWeb"/>
      </w:pPr>
      <w:r>
        <w:t>14. Após a finalização da inscrição, o candidato poderá requerer a correçã</w:t>
      </w:r>
      <w:r>
        <w:t>o das seguintes informações pessoais prestadas no formulário de inscrição:</w:t>
      </w:r>
    </w:p>
    <w:p w:rsidR="00000000" w:rsidRDefault="00C64BE4" w14:paraId="5C7BF2FC" w14:textId="77777777">
      <w:pPr>
        <w:pStyle w:val="NormalWeb"/>
      </w:pPr>
      <w:r>
        <w:t>a) Nome ou Nome Social;</w:t>
      </w:r>
    </w:p>
    <w:p w:rsidR="00000000" w:rsidRDefault="00C64BE4" w14:paraId="1A2584FE" w14:textId="77777777">
      <w:pPr>
        <w:pStyle w:val="NormalWeb"/>
      </w:pPr>
      <w:r>
        <w:t>b) RG ou Registro Nacional Migratório, se estrangeiro;</w:t>
      </w:r>
    </w:p>
    <w:p w:rsidR="00000000" w:rsidRDefault="00C64BE4" w14:paraId="2C6BB6C7" w14:textId="77777777">
      <w:pPr>
        <w:pStyle w:val="NormalWeb"/>
      </w:pPr>
      <w:r>
        <w:t>c) CPF.</w:t>
      </w:r>
    </w:p>
    <w:p w:rsidR="00000000" w:rsidRDefault="00C64BE4" w14:paraId="3B4FB41B" w14:textId="77777777">
      <w:pPr>
        <w:pStyle w:val="NormalWeb"/>
      </w:pPr>
      <w:r>
        <w:t xml:space="preserve">14.1. A correção que trata o item anterior poderá ser solicitada pelo candidato até o término </w:t>
      </w:r>
      <w:r>
        <w:t>da validade do Concurso Público, desde que o candidato não tenha a inscrição indeferida ou sido eliminado do certame.</w:t>
      </w:r>
    </w:p>
    <w:p w:rsidR="00000000" w:rsidRDefault="00C64BE4" w14:paraId="7BBD320B" w14:textId="77777777">
      <w:pPr>
        <w:pStyle w:val="NormalWeb"/>
      </w:pPr>
      <w:r>
        <w:t>14.2. Para solicitar a correção das informações pessoais indicadas no item 14 deste Capítulo, o candidato deverá:</w:t>
      </w:r>
    </w:p>
    <w:p w:rsidR="00000000" w:rsidRDefault="00C64BE4" w14:paraId="2435BFB7" w14:textId="77777777">
      <w:pPr>
        <w:pStyle w:val="NormalWeb"/>
      </w:pPr>
      <w:r>
        <w:t xml:space="preserve">a) Acessar o site </w:t>
      </w:r>
      <w:r>
        <w:rPr>
          <w:rStyle w:val="Forte"/>
        </w:rPr>
        <w:t>www.cp</w:t>
      </w:r>
      <w:r>
        <w:rPr>
          <w:rStyle w:val="Forte"/>
        </w:rPr>
        <w:t>s.sp.gov.br</w:t>
      </w:r>
      <w:r>
        <w:t>;</w:t>
      </w:r>
    </w:p>
    <w:p w:rsidR="00000000" w:rsidRDefault="00C64BE4" w14:paraId="3D08A2BA" w14:textId="77777777">
      <w:pPr>
        <w:pStyle w:val="NormalWeb"/>
      </w:pPr>
      <w:r>
        <w:lastRenderedPageBreak/>
        <w:t>b) Clicar em Etec &gt; Concursos &gt; Etecs &gt; Concurso Públ. Docente;</w:t>
      </w:r>
    </w:p>
    <w:p w:rsidR="00000000" w:rsidRDefault="00C64BE4" w14:paraId="0F578BD8" w14:textId="77777777">
      <w:pPr>
        <w:pStyle w:val="NormalWeb"/>
      </w:pPr>
      <w:r>
        <w:t>c) Fazer o download do arquivo correspondente ao requerimento de Correção das Informações Pessoais, e preenchê–lo com as informações pertinentes;</w:t>
      </w:r>
    </w:p>
    <w:p w:rsidR="00000000" w:rsidRDefault="00C64BE4" w14:paraId="2C9CA1E1" w14:textId="77777777">
      <w:pPr>
        <w:pStyle w:val="NormalWeb"/>
      </w:pPr>
      <w:r>
        <w:t>d) Juntar ao requerimento a cópia</w:t>
      </w:r>
      <w:r>
        <w:t xml:space="preserve"> de um documento de identificação oficial que contenha a informação correta;</w:t>
      </w:r>
    </w:p>
    <w:p w:rsidR="00000000" w:rsidRDefault="00C64BE4" w14:paraId="0FFB085D" w14:textId="77777777">
      <w:pPr>
        <w:pStyle w:val="NormalWeb"/>
      </w:pPr>
      <w:r>
        <w:t xml:space="preserve">e) Encaminhar o requerimento e a cópia do documento oficial para o e–mail </w:t>
      </w:r>
      <w:r>
        <w:rPr>
          <w:rStyle w:val="Forte"/>
        </w:rPr>
        <w:t>e065op@cps.sp.gov.br</w:t>
      </w:r>
      <w:r>
        <w:t>. No assunto do e–mail, deverá constar expressamente: CORREÇÃO DE INFORMAÇÕES PESSOAI</w:t>
      </w:r>
      <w:r>
        <w:t xml:space="preserve">S – CONCURSO PÚBLICO DOCENTE EDITAL Nº </w:t>
      </w:r>
      <w:r>
        <w:rPr>
          <w:rStyle w:val="Forte"/>
        </w:rPr>
        <w:t>065/07/2022</w:t>
      </w:r>
      <w:r>
        <w:t>.</w:t>
      </w:r>
    </w:p>
    <w:p w:rsidR="00000000" w:rsidRDefault="00C64BE4" w14:paraId="2C7C802C" w14:textId="77777777">
      <w:pPr>
        <w:pStyle w:val="NormalWeb"/>
      </w:pPr>
      <w:r>
        <w:t>15. Somente será aceita uma inscrição por candidato.</w:t>
      </w:r>
    </w:p>
    <w:p w:rsidR="00000000" w:rsidRDefault="00C64BE4" w14:paraId="3F4DEE27" w14:textId="77777777">
      <w:pPr>
        <w:pStyle w:val="NormalWeb"/>
      </w:pPr>
      <w:r>
        <w:t>15.1. Na hipótese de mais de uma inscrição por candidato, será considerada, para quaisquer efeitos, apenas a primeira inscrição. As demais inscrições s</w:t>
      </w:r>
      <w:r>
        <w:t>erão indeferidas.</w:t>
      </w:r>
    </w:p>
    <w:p w:rsidR="00000000" w:rsidRDefault="00C64BE4" w14:paraId="2BB623AA" w14:textId="77777777">
      <w:pPr>
        <w:pStyle w:val="NormalWeb"/>
      </w:pPr>
      <w:r>
        <w:rPr>
          <w:rStyle w:val="Forte"/>
        </w:rPr>
        <w:t>CAPÍTULO V</w:t>
      </w:r>
    </w:p>
    <w:p w:rsidR="00000000" w:rsidRDefault="00C64BE4" w14:paraId="0582EDE7" w14:textId="77777777">
      <w:pPr>
        <w:pStyle w:val="NormalWeb"/>
      </w:pPr>
      <w:r>
        <w:rPr>
          <w:rStyle w:val="Forte"/>
        </w:rPr>
        <w:t>DA REDUÇÃO OU ISENÇÃO DA TAXA DE INSCRIÇÃO</w:t>
      </w:r>
    </w:p>
    <w:p w:rsidR="00000000" w:rsidRDefault="00C64BE4" w14:paraId="0AED72CA" w14:textId="77777777">
      <w:pPr>
        <w:pStyle w:val="NormalWeb"/>
      </w:pPr>
      <w:r>
        <w:t>1. Nos termos da Lei nº 12.782, de 20/12/2007, o candidato poderá solicitar a redução de 50% (cinquenta por cento) do valor da taxa de inscrição, desde que atenda, cumulativamente, aos</w:t>
      </w:r>
      <w:r>
        <w:t xml:space="preserve"> seguintes requisitos:</w:t>
      </w:r>
    </w:p>
    <w:p w:rsidR="00000000" w:rsidRDefault="00C64BE4" w14:paraId="525967E1" w14:textId="77777777">
      <w:pPr>
        <w:pStyle w:val="NormalWeb"/>
      </w:pPr>
      <w:r>
        <w:t>1.1. Seja estudante, assim considerado o que se encontrar regularmente matriculado em:</w:t>
      </w:r>
    </w:p>
    <w:p w:rsidR="00000000" w:rsidRDefault="00C64BE4" w14:paraId="4AF2FAEE" w14:textId="77777777">
      <w:pPr>
        <w:pStyle w:val="NormalWeb"/>
      </w:pPr>
      <w:r>
        <w:t>a) Curso pré–vestibular;</w:t>
      </w:r>
    </w:p>
    <w:p w:rsidR="00000000" w:rsidRDefault="00C64BE4" w14:paraId="66914E48" w14:textId="77777777">
      <w:pPr>
        <w:pStyle w:val="NormalWeb"/>
      </w:pPr>
      <w:r>
        <w:t>b) Curso superior, em nível de graduação ou pós–graduação.</w:t>
      </w:r>
    </w:p>
    <w:p w:rsidR="00000000" w:rsidRDefault="00C64BE4" w14:paraId="6F75077B" w14:textId="77777777">
      <w:pPr>
        <w:pStyle w:val="NormalWeb"/>
      </w:pPr>
      <w:r>
        <w:t>1.2. Perceba remuneração mensal inferior a 2 (dois) salários m</w:t>
      </w:r>
      <w:r>
        <w:t>ínimos, ou esteja desempregado.</w:t>
      </w:r>
    </w:p>
    <w:p w:rsidR="00000000" w:rsidRDefault="00C64BE4" w14:paraId="77ACE607" w14:textId="77777777">
      <w:pPr>
        <w:pStyle w:val="NormalWeb"/>
      </w:pPr>
      <w:r>
        <w:t>2. Nos termos da Lei Estadual nº 12.147, de 12/12/2005, o candidato doador de sangue poderá solicitar isenção total da taxa estipulada para inscrição.</w:t>
      </w:r>
    </w:p>
    <w:p w:rsidR="00000000" w:rsidRDefault="00C64BE4" w14:paraId="3F018D8F" w14:textId="77777777">
      <w:pPr>
        <w:pStyle w:val="NormalWeb"/>
      </w:pPr>
      <w:r>
        <w:t xml:space="preserve">2.1. Para ter direito à isenção, o doador terá que comprovar a doação de </w:t>
      </w:r>
      <w:r>
        <w:t>sangue, que não poderá ser inferior a 3 (três) vezes em um período de 12 (doze) meses.</w:t>
      </w:r>
    </w:p>
    <w:p w:rsidR="00000000" w:rsidRDefault="00C64BE4" w14:paraId="39A079E5" w14:textId="77777777">
      <w:pPr>
        <w:pStyle w:val="NormalWeb"/>
      </w:pPr>
      <w:r>
        <w:t>3. Serão reservados os 3 (três) dias anteriores à abertura do período de inscrições para que o candidato protocole o pedido de redução ou isenção da taxa de inscrição, j</w:t>
      </w:r>
      <w:r>
        <w:t>untamente com a documentação comprobatória fundamentando o pedido.</w:t>
      </w:r>
    </w:p>
    <w:p w:rsidR="00000000" w:rsidRDefault="00C64BE4" w14:paraId="5C7122F4" w14:textId="77777777">
      <w:pPr>
        <w:pStyle w:val="NormalWeb"/>
      </w:pPr>
      <w:r>
        <w:t xml:space="preserve">3.1. Os pedidos de redução ou isenção da taxa de inscrição deverão ser realizados no período de </w:t>
      </w:r>
      <w:r>
        <w:rPr>
          <w:rStyle w:val="Forte"/>
        </w:rPr>
        <w:t>29/12/2022</w:t>
      </w:r>
      <w:r>
        <w:t xml:space="preserve"> a </w:t>
      </w:r>
      <w:r>
        <w:rPr>
          <w:rStyle w:val="Forte"/>
        </w:rPr>
        <w:t>31/12/2022</w:t>
      </w:r>
      <w:r>
        <w:t>.</w:t>
      </w:r>
    </w:p>
    <w:p w:rsidR="00000000" w:rsidRDefault="00C64BE4" w14:paraId="7B56BF88" w14:textId="77777777">
      <w:pPr>
        <w:pStyle w:val="NormalWeb"/>
      </w:pPr>
      <w:r>
        <w:t>4. Para requerer a redução ou isenção da taxa de inscrição, o candid</w:t>
      </w:r>
      <w:r>
        <w:t>ato deverá, no referido período:</w:t>
      </w:r>
    </w:p>
    <w:p w:rsidR="00000000" w:rsidRDefault="00C64BE4" w14:paraId="49FEBCE4" w14:textId="77777777">
      <w:pPr>
        <w:pStyle w:val="NormalWeb"/>
      </w:pPr>
      <w:r>
        <w:lastRenderedPageBreak/>
        <w:t xml:space="preserve">a) Acessar o site </w:t>
      </w:r>
      <w:r>
        <w:rPr>
          <w:rStyle w:val="Forte"/>
        </w:rPr>
        <w:t>www.cps.sp.gov.br</w:t>
      </w:r>
      <w:r>
        <w:t>;</w:t>
      </w:r>
    </w:p>
    <w:p w:rsidR="00000000" w:rsidRDefault="00C64BE4" w14:paraId="4CA153AA" w14:textId="77777777">
      <w:pPr>
        <w:pStyle w:val="NormalWeb"/>
      </w:pPr>
      <w:r>
        <w:t>b) Clicar em Etec &gt; Concursos &gt; Etecs &gt; Concurso Públ. Docente;</w:t>
      </w:r>
    </w:p>
    <w:p w:rsidR="00000000" w:rsidRDefault="00C64BE4" w14:paraId="64137C9E" w14:textId="77777777">
      <w:pPr>
        <w:pStyle w:val="NormalWeb"/>
      </w:pPr>
      <w:r>
        <w:t>c) Fazer o download do arquivo correspondente ao requerimento de redução ou isenção da taxa de inscrição, e preenchê–lo co</w:t>
      </w:r>
      <w:r>
        <w:t>m as informações pertinentes;</w:t>
      </w:r>
    </w:p>
    <w:p w:rsidR="00000000" w:rsidRDefault="00C64BE4" w14:paraId="5AA0ADC3" w14:textId="77777777">
      <w:pPr>
        <w:pStyle w:val="NormalWeb"/>
      </w:pPr>
      <w:r>
        <w:t>d) Anexar ao requerimento cópia da documentação a que se refere o item 5 do presente Capítulo;</w:t>
      </w:r>
    </w:p>
    <w:p w:rsidR="00000000" w:rsidRDefault="00C64BE4" w14:paraId="6136EF0D" w14:textId="77777777">
      <w:pPr>
        <w:pStyle w:val="NormalWeb"/>
      </w:pPr>
      <w:r>
        <w:t xml:space="preserve">e) Encaminhar o requerimento e a cópia da documentação para o e–mail </w:t>
      </w:r>
      <w:r>
        <w:rPr>
          <w:rStyle w:val="Forte"/>
        </w:rPr>
        <w:t>e065op@cps.sp.gov.br</w:t>
      </w:r>
      <w:r>
        <w:t xml:space="preserve">. No assunto do e–mail, deverá </w:t>
      </w:r>
      <w:r>
        <w:t xml:space="preserve">constar expressamente: SOLITICAÇÃO DE REDUÇÃO/ISENÇÃO DA TAXA DE INSCRIÇÃO – CONCURSO PÚBLICO DOCENTE EDITAL Nº </w:t>
      </w:r>
      <w:r>
        <w:rPr>
          <w:rStyle w:val="Forte"/>
        </w:rPr>
        <w:t>065/07/2022</w:t>
      </w:r>
      <w:r>
        <w:t>.</w:t>
      </w:r>
    </w:p>
    <w:p w:rsidR="00000000" w:rsidRDefault="00C64BE4" w14:paraId="137D9E11" w14:textId="77777777">
      <w:pPr>
        <w:pStyle w:val="NormalWeb"/>
      </w:pPr>
      <w:r>
        <w:t>5. Para a solicitação de redução ou isenção da taxa de inscrição, anexe ao requerimento cópia dos seguintes documentos:</w:t>
      </w:r>
    </w:p>
    <w:p w:rsidR="00000000" w:rsidRDefault="00C64BE4" w14:paraId="5525AB92" w14:textId="77777777">
      <w:pPr>
        <w:pStyle w:val="NormalWeb"/>
      </w:pPr>
      <w:r>
        <w:t>5.1. Quanto</w:t>
      </w:r>
      <w:r>
        <w:t xml:space="preserve"> à comprovação da condição de estudante, de um dos seguintes documentos, para redução da taxa de inscrição:</w:t>
      </w:r>
    </w:p>
    <w:p w:rsidR="00000000" w:rsidRDefault="00C64BE4" w14:paraId="2133DF20" w14:textId="77777777">
      <w:pPr>
        <w:pStyle w:val="NormalWeb"/>
      </w:pPr>
      <w:r>
        <w:t>a) Certidão ou declaração, expedida por instituição de ensino pública ou privada;</w:t>
      </w:r>
    </w:p>
    <w:p w:rsidR="00000000" w:rsidRDefault="00C64BE4" w14:paraId="5E03955B" w14:textId="77777777">
      <w:pPr>
        <w:pStyle w:val="NormalWeb"/>
      </w:pPr>
      <w:r>
        <w:t>b) Carteira de identidade estudantil ou documento similar, expedid</w:t>
      </w:r>
      <w:r>
        <w:t>o por instituição de ensino pública ou privada, ou por entidade de representação discente.</w:t>
      </w:r>
    </w:p>
    <w:p w:rsidR="00000000" w:rsidRDefault="00C64BE4" w14:paraId="4A85AFE1" w14:textId="77777777">
      <w:pPr>
        <w:pStyle w:val="NormalWeb"/>
      </w:pPr>
      <w:r>
        <w:t>5.2. Quanto às circunstâncias previstas no item 1.2 deste Capítulo, de comprovante de renda, ou de declaração, por escrito, da condição de desempregado, para redução</w:t>
      </w:r>
      <w:r>
        <w:t xml:space="preserve"> da taxa de inscrição.</w:t>
      </w:r>
    </w:p>
    <w:p w:rsidR="00000000" w:rsidRDefault="00C64BE4" w14:paraId="05B93331" w14:textId="77777777">
      <w:pPr>
        <w:pStyle w:val="NormalWeb"/>
      </w:pPr>
      <w:r>
        <w:t>5.3. Quanto a comprovação da qualidade de doador de sangue, para isenção da taxa de inscrição:</w:t>
      </w:r>
    </w:p>
    <w:p w:rsidR="00000000" w:rsidRDefault="00C64BE4" w14:paraId="2CED9A38" w14:textId="77777777">
      <w:pPr>
        <w:pStyle w:val="NormalWeb"/>
      </w:pPr>
      <w:r>
        <w:t>a) No mínimo, 3 (três) documentos expedidos somente por órgão oficial ou por entidade coletora credenciada pela União, Estado ou Município</w:t>
      </w:r>
      <w:r>
        <w:t xml:space="preserve"> que comprove a doação de sangue do candidato no período de 12 (doze) meses anteriores à inscrição.</w:t>
      </w:r>
    </w:p>
    <w:p w:rsidR="00000000" w:rsidRDefault="00C64BE4" w14:paraId="324231C2" w14:textId="77777777">
      <w:pPr>
        <w:pStyle w:val="NormalWeb"/>
      </w:pPr>
      <w:r>
        <w:t>6. A Comissão Especial de Concurso Público analisará os pedidos entregues em tempo hábil, manifestando–se quanto ao deferimento ou indeferimento, e providen</w:t>
      </w:r>
      <w:r>
        <w:t>ciará a divulgação da relação dos pedidos deferidos e indeferidos dentro de 5 (cinco) dias, contados do início do período reservado para o recebimento das inscrições.</w:t>
      </w:r>
    </w:p>
    <w:p w:rsidR="00000000" w:rsidRDefault="00C64BE4" w14:paraId="307BAA08" w14:textId="77777777">
      <w:pPr>
        <w:pStyle w:val="NormalWeb"/>
      </w:pPr>
      <w:r>
        <w:t>7. O candidato que tiver o pedido de redução do valor da taxa de inscrição deferido dever</w:t>
      </w:r>
      <w:r>
        <w:t>á recolher a taxa de inscrição dentro do período de recebimento de inscrições estabelecido neste Edital.</w:t>
      </w:r>
    </w:p>
    <w:p w:rsidR="00000000" w:rsidRDefault="00C64BE4" w14:paraId="1336C47C" w14:textId="77777777">
      <w:pPr>
        <w:pStyle w:val="NormalWeb"/>
      </w:pPr>
      <w:r>
        <w:t>8. No caso da solicitação ser indeferida, o candidato deverá proceder com o recolhimento do valor da taxa integral, dentro do período de recebimento de</w:t>
      </w:r>
      <w:r>
        <w:t xml:space="preserve"> inscrições estabelecido neste Edital.</w:t>
      </w:r>
    </w:p>
    <w:p w:rsidR="00000000" w:rsidRDefault="00C64BE4" w14:paraId="371C78C7" w14:textId="77777777">
      <w:pPr>
        <w:pStyle w:val="NormalWeb"/>
      </w:pPr>
      <w:r>
        <w:lastRenderedPageBreak/>
        <w:t>8.1. O candidato que não concordar com o indeferimento do pedido de redução/isenção poderá, no dia seguinte a divulgação da relação que trata o item 6 deste Capítulo, protocolar recurso destinado a Comissão Especial d</w:t>
      </w:r>
      <w:r>
        <w:t>e Concurso Público.</w:t>
      </w:r>
    </w:p>
    <w:p w:rsidR="00000000" w:rsidRDefault="00C64BE4" w14:paraId="5A5238D1" w14:textId="77777777">
      <w:pPr>
        <w:pStyle w:val="NormalWeb"/>
      </w:pPr>
      <w:r>
        <w:t xml:space="preserve">8.2. O pedido de recurso deverá ser encaminhado para o endereço eletrônico: </w:t>
      </w:r>
      <w:r>
        <w:rPr>
          <w:rStyle w:val="Forte"/>
        </w:rPr>
        <w:t>e065op@cps.sp.gov.br</w:t>
      </w:r>
      <w:r>
        <w:t xml:space="preserve">, devendo constar expressamente no assunto do e–mail: RECURSO – REDUÇÃO/ISENÇÃO DO PAGAMENTO DA TAXA DE INSCRIÇÃO – CONCURSO PÚBLICO EDITAL </w:t>
      </w:r>
      <w:r>
        <w:t xml:space="preserve">Nº </w:t>
      </w:r>
      <w:r>
        <w:rPr>
          <w:rStyle w:val="Forte"/>
        </w:rPr>
        <w:t>065/07/2022</w:t>
      </w:r>
      <w:r>
        <w:t>.</w:t>
      </w:r>
    </w:p>
    <w:p w:rsidR="00000000" w:rsidRDefault="00C64BE4" w14:paraId="1F5A918E" w14:textId="77777777">
      <w:pPr>
        <w:pStyle w:val="NormalWeb"/>
      </w:pPr>
      <w:r>
        <w:t>8.3. O candidato tomará conhecimento do resultado do recurso via e–mail.</w:t>
      </w:r>
    </w:p>
    <w:p w:rsidR="00000000" w:rsidRDefault="00C64BE4" w14:paraId="708EB014" w14:textId="77777777">
      <w:pPr>
        <w:pStyle w:val="NormalWeb"/>
      </w:pPr>
      <w:r>
        <w:t>8.4. No caso de indeferimento do recurso, o candidato deverá proceder com o recolhimento do valor integral da taxa de inscrição, dentro do período de recebimento de in</w:t>
      </w:r>
      <w:r>
        <w:t>scrições estabelecido neste Edital.</w:t>
      </w:r>
    </w:p>
    <w:p w:rsidR="00000000" w:rsidRDefault="00C64BE4" w14:paraId="2D05D1A6" w14:textId="77777777">
      <w:pPr>
        <w:pStyle w:val="NormalWeb"/>
      </w:pPr>
      <w:r>
        <w:t>9. O candidato que realizar a inscrição com pagamento de taxa reduzida em desacordo com o determinado neste Capítulo terá o pedido de inscrição invalidado.</w:t>
      </w:r>
    </w:p>
    <w:p w:rsidR="00000000" w:rsidRDefault="00C64BE4" w14:paraId="534893D0" w14:textId="77777777">
      <w:pPr>
        <w:pStyle w:val="NormalWeb"/>
      </w:pPr>
      <w:r>
        <w:t>10. Será eliminado do Concurso Público o candidato que, não aten</w:t>
      </w:r>
      <w:r>
        <w:t>dendo, à época de sua inscrição, aos requisitos previstos no presente Capítulo, tenha obtido, com emprego de fraude ou qualquer outro meio que evidencie má fé, a redução tratada neste Capítulo.</w:t>
      </w:r>
    </w:p>
    <w:p w:rsidR="00000000" w:rsidRDefault="00C64BE4" w14:paraId="225B697B" w14:textId="77777777">
      <w:pPr>
        <w:pStyle w:val="NormalWeb"/>
      </w:pPr>
      <w:r>
        <w:t>10.1. A eliminação de que trata o item 10 importará a anulação</w:t>
      </w:r>
      <w:r>
        <w:t xml:space="preserve"> da inscrição e dos demais atos praticados pelo candidato, sem prejuízo da aplicação de outras sanções cabíveis.</w:t>
      </w:r>
    </w:p>
    <w:p w:rsidR="00000000" w:rsidRDefault="00C64BE4" w14:paraId="27EA6223" w14:textId="77777777">
      <w:pPr>
        <w:pStyle w:val="NormalWeb"/>
      </w:pPr>
      <w:r>
        <w:t>11. A solicitação de redução/isenção da taxa de inscrição não assegura a inscrição automática do candidato no Concurso Público.</w:t>
      </w:r>
    </w:p>
    <w:p w:rsidR="00000000" w:rsidRDefault="00C64BE4" w14:paraId="65C39302" w14:textId="77777777">
      <w:pPr>
        <w:pStyle w:val="NormalWeb"/>
      </w:pPr>
      <w:r>
        <w:t>11.1. Para se i</w:t>
      </w:r>
      <w:r>
        <w:t>nscrever no Concurso Público, o candidato deverá proceder em conformidade com o Capítulo IV deste Edital.</w:t>
      </w:r>
    </w:p>
    <w:p w:rsidR="00000000" w:rsidRDefault="00C64BE4" w14:paraId="1AEB99B5" w14:textId="77777777">
      <w:pPr>
        <w:pStyle w:val="NormalWeb"/>
      </w:pPr>
      <w:r>
        <w:rPr>
          <w:rStyle w:val="Forte"/>
        </w:rPr>
        <w:t>CAPÍTULO VI</w:t>
      </w:r>
    </w:p>
    <w:p w:rsidR="00000000" w:rsidRDefault="00C64BE4" w14:paraId="5B747065" w14:textId="77777777">
      <w:pPr>
        <w:pStyle w:val="NormalWeb"/>
      </w:pPr>
      <w:r>
        <w:rPr>
          <w:rStyle w:val="Forte"/>
        </w:rPr>
        <w:t>DAS INSCRIÇÕES E PARTICIPAÇÃO DOS CANDIDATOS COM DEFICIÊNCIA</w:t>
      </w:r>
    </w:p>
    <w:p w:rsidR="00000000" w:rsidRDefault="00C64BE4" w14:paraId="1D08C303" w14:textId="77777777">
      <w:pPr>
        <w:pStyle w:val="NormalWeb"/>
      </w:pPr>
      <w:r>
        <w:t xml:space="preserve">1. Aos candidatos com deficiência, que pretendem fazer uso das prerrogativas </w:t>
      </w:r>
      <w:r>
        <w:t>que lhe são facultadas no inciso VIII, do artigo 37, da Constituição Federal, e na Lei Complementar Estadual nº 683, de 18/09/1992, com as alterações previstas na Lei Complementar Estadual nº 932, de 08/11/2002, e Decreto nº 59.591, de 14/10/2013, é assegu</w:t>
      </w:r>
      <w:r>
        <w:t>rado o direito de inscrição no presente Concurso, desde que a deficiência seja compatível com as atribuições do emprego público permanente de Professor de Ensino Médio e Técnico.</w:t>
      </w:r>
    </w:p>
    <w:p w:rsidR="00000000" w:rsidRDefault="00C64BE4" w14:paraId="742E0847" w14:textId="77777777">
      <w:pPr>
        <w:pStyle w:val="NormalWeb"/>
      </w:pPr>
      <w:r>
        <w:t>2. Para fins deste Concurso Público, consideram–se pessoas com deficiência aq</w:t>
      </w:r>
      <w:r>
        <w:t>uelas que se enquadram nas categorias discriminadas no parágrafo único do artigo 1° do Decreto n° 59.591, de 14/10/2013.</w:t>
      </w:r>
    </w:p>
    <w:p w:rsidR="00000000" w:rsidRDefault="00C64BE4" w14:paraId="250082DB" w14:textId="77777777">
      <w:pPr>
        <w:pStyle w:val="NormalWeb"/>
      </w:pPr>
      <w:r>
        <w:lastRenderedPageBreak/>
        <w:t>3. De acordo com a deficiência, o candidato poderá indicar as ajudas técnicas e condições específicas necessárias para a realização das</w:t>
      </w:r>
      <w:r>
        <w:t xml:space="preserve"> provas.</w:t>
      </w:r>
    </w:p>
    <w:p w:rsidR="00000000" w:rsidRDefault="00C64BE4" w14:paraId="1FA8D72A"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w:t>
      </w:r>
      <w:r>
        <w:t>ntar da data de início da inscrição no Concurso (quando a deficiência não for permanente ou de longa duração), atestando o tipo de deficiência e o seu grau, com expressa referência ao Código Internacional de Doença – CID 10, contendo a assinatura e o carim</w:t>
      </w:r>
      <w:r>
        <w:t>bo do CRM do médico responsável por sua emissão.</w:t>
      </w:r>
    </w:p>
    <w:p w:rsidR="00000000" w:rsidRDefault="00C64BE4" w14:paraId="2B53244D" w14:textId="77777777">
      <w:pPr>
        <w:pStyle w:val="NormalWeb"/>
      </w:pPr>
      <w:r>
        <w:t>5. O laudo médico poderá estabelecer, também em função da deficiência, quanto tempo adicional necessitará o candidato para a realização das provas previstas no certame.</w:t>
      </w:r>
    </w:p>
    <w:p w:rsidR="00000000" w:rsidRDefault="00C64BE4" w14:paraId="2FA460BC" w14:textId="77777777">
      <w:pPr>
        <w:pStyle w:val="NormalWeb"/>
      </w:pPr>
      <w:r>
        <w:t xml:space="preserve">6. O candidato com deficiência visual </w:t>
      </w:r>
      <w:r>
        <w:t>indicará:</w:t>
      </w:r>
    </w:p>
    <w:p w:rsidR="00000000" w:rsidRDefault="00C64BE4" w14:paraId="501FE011"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C64BE4" w14:paraId="71E3C8DC"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C64BE4" w14:paraId="4A9D9436" w14:textId="77777777">
      <w:pPr>
        <w:pStyle w:val="NormalWeb"/>
      </w:pPr>
      <w:r>
        <w:t xml:space="preserve">6.3. Aos candidatos com deficiências visuais </w:t>
      </w:r>
      <w:r>
        <w:t>que solicitarem prova especial em Braile, serão oferecidas provas nesse sistema e suas respostas deverão ser transcritas também em Braile. Os referidos candidatos deverão levar, no dia de aplicação das provas, reglete e punção, podendo utilizar–se de sorob</w:t>
      </w:r>
      <w:r>
        <w:t>an.</w:t>
      </w:r>
    </w:p>
    <w:p w:rsidR="00000000" w:rsidRDefault="00C64BE4" w14:paraId="1A4BB1DD"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w:t>
      </w:r>
      <w:r>
        <w:t>ção, a prova será confeccionada em fonte 24.</w:t>
      </w:r>
    </w:p>
    <w:p w:rsidR="00000000" w:rsidRDefault="00C64BE4" w14:paraId="64F32162" w14:textId="77777777">
      <w:pPr>
        <w:pStyle w:val="NormalWeb"/>
      </w:pPr>
      <w:r>
        <w:t>6.5. Os deficientes visuais (cegos ou baixa visão) que solicitarem prova especial por meio de utilização de software, deverão indicar software gratuito.</w:t>
      </w:r>
    </w:p>
    <w:p w:rsidR="00000000" w:rsidRDefault="00C64BE4" w14:paraId="5E548BFC" w14:textId="77777777">
      <w:pPr>
        <w:pStyle w:val="NormalWeb"/>
      </w:pPr>
      <w:r>
        <w:t>7. O candidato com deficiência auditiva indicará:</w:t>
      </w:r>
    </w:p>
    <w:p w:rsidR="00000000" w:rsidRDefault="00C64BE4" w14:paraId="6C8B2526" w14:textId="77777777">
      <w:pPr>
        <w:pStyle w:val="NormalWeb"/>
      </w:pPr>
      <w:r>
        <w:t>7.1. A n</w:t>
      </w:r>
      <w:r>
        <w:t xml:space="preserve">ecessidade de fiscal para auxiliá–lo na realização das provas como intérprete de Língua Brasileira de Sinais – LIBRAS. O candidato poderá encaminhar solicitação para que a prova seja gravada, a fim de apurar, em grau de possível recurso, eventual falha do </w:t>
      </w:r>
      <w:r>
        <w:t>fiscal.</w:t>
      </w:r>
    </w:p>
    <w:p w:rsidR="00000000" w:rsidRDefault="00C64BE4" w14:paraId="311D2482" w14:textId="77777777">
      <w:pPr>
        <w:pStyle w:val="NormalWeb"/>
      </w:pPr>
      <w:r>
        <w:t>7.2. A possibilidade de utilização de aparelho auricular, sujeito a inspeção e aprovação de seu uso.</w:t>
      </w:r>
    </w:p>
    <w:p w:rsidR="00000000" w:rsidRDefault="00C64BE4" w14:paraId="460E52E3" w14:textId="77777777">
      <w:pPr>
        <w:pStyle w:val="NormalWeb"/>
      </w:pPr>
      <w:r>
        <w:t>8. O candidato com deficiência física indicará a necessidade de utilização de mobiliário adaptado e espaços adequados para a realização das provas,</w:t>
      </w:r>
      <w:r>
        <w:t xml:space="preserve"> facilidade de acesso às salas de prova e demais instalações relacionadas ao Concurso Público.</w:t>
      </w:r>
    </w:p>
    <w:p w:rsidR="00000000" w:rsidRDefault="00C64BE4" w14:paraId="2E8EA921" w14:textId="77777777">
      <w:pPr>
        <w:pStyle w:val="NormalWeb"/>
      </w:pPr>
      <w:r>
        <w:lastRenderedPageBreak/>
        <w:t>9. O atendimento às condições especiais pleiteadas para a realização das provas ficará sujeito à análise da razoabilidade do pedido.</w:t>
      </w:r>
    </w:p>
    <w:p w:rsidR="00000000" w:rsidRDefault="00C64BE4" w14:paraId="31FB2896" w14:textId="77777777">
      <w:pPr>
        <w:pStyle w:val="NormalWeb"/>
      </w:pPr>
      <w:r>
        <w:t>10. A Unidade de Ensino prov</w:t>
      </w:r>
      <w:r>
        <w:t>idenciará para que as provas do Concurso sejam realizadas em locais acessíveis aos candidatos com deficiência.</w:t>
      </w:r>
    </w:p>
    <w:p w:rsidR="00000000" w:rsidRDefault="00C64BE4" w14:paraId="0B50D4EB" w14:textId="77777777">
      <w:pPr>
        <w:pStyle w:val="NormalWeb"/>
      </w:pPr>
      <w:r>
        <w:t>11. Os candidatos que não atenderem ao disposto no presente Capítulo, para os fins do certame, serão considerados pessoas sem deficiência. Nessas</w:t>
      </w:r>
      <w:r>
        <w:t xml:space="preserve"> condições, mesmo que necessitarem dos recursos e condições específicas para a realização da prova, não terão o atendimento especial, provas diferenciadas e tempo adicional, seja qual for o motivo alegado.</w:t>
      </w:r>
    </w:p>
    <w:p w:rsidR="00000000" w:rsidRDefault="00C64BE4" w14:paraId="3704E75B" w14:textId="77777777">
      <w:pPr>
        <w:pStyle w:val="NormalWeb"/>
      </w:pPr>
      <w:r>
        <w:t>12. É de responsabilidade do candidato com deficiê</w:t>
      </w:r>
      <w:r>
        <w:t>ncia observar a exigência dos requisitos contidos neste Edital de Abertura de Inscrições e declarar–se ciente das condições estabelecidas no certame.</w:t>
      </w:r>
    </w:p>
    <w:p w:rsidR="00000000" w:rsidRDefault="00C64BE4" w14:paraId="522C5970" w14:textId="77777777">
      <w:pPr>
        <w:pStyle w:val="NormalWeb"/>
      </w:pPr>
      <w:r>
        <w:t>13. O não atendimento ao disposto neste Capítulo ou cuja deficiência não seja constatada, será eliminado d</w:t>
      </w:r>
      <w:r>
        <w:t>a lista especial, constando assim apenas da lista de classificação geral de habilitados.</w:t>
      </w:r>
    </w:p>
    <w:p w:rsidR="00000000" w:rsidRDefault="00C64BE4" w14:paraId="0A6FED31" w14:textId="77777777">
      <w:pPr>
        <w:pStyle w:val="NormalWeb"/>
      </w:pPr>
      <w:r>
        <w:t>14. O candidato com deficiência participará do Concurso Público em igualdade de condições com os demais candidatos, no que se refere aos critérios de avaliação e desem</w:t>
      </w:r>
      <w:r>
        <w:t>penho.</w:t>
      </w:r>
    </w:p>
    <w:p w:rsidR="00000000" w:rsidRDefault="00C64BE4" w14:paraId="02EB1991"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w:t>
      </w:r>
      <w:r>
        <w:t>egado.</w:t>
      </w:r>
    </w:p>
    <w:p w:rsidR="00000000" w:rsidRDefault="00C64BE4" w14:paraId="10407BF6" w14:textId="77777777">
      <w:pPr>
        <w:pStyle w:val="NormalWeb"/>
      </w:pPr>
      <w:r>
        <w:t>16. O candidato com deficiência que não realizar a inscrição conforme as instruções constantes deste Edital não poderá apresentar recurso em favor de sua condição.</w:t>
      </w:r>
    </w:p>
    <w:p w:rsidR="00000000" w:rsidRDefault="00C64BE4" w14:paraId="14E04D43" w14:textId="77777777">
      <w:pPr>
        <w:pStyle w:val="NormalWeb"/>
      </w:pPr>
      <w:r>
        <w:t>17. Verificada a incompatibilidade entre a deficiência e as atribuições do emprego pú</w:t>
      </w:r>
      <w:r>
        <w:t>blico postulado, o candidato será eliminado do certame.</w:t>
      </w:r>
    </w:p>
    <w:p w:rsidR="00000000" w:rsidRDefault="00C64BE4" w14:paraId="7C00B2FE" w14:textId="77777777">
      <w:pPr>
        <w:pStyle w:val="NormalWeb"/>
      </w:pPr>
      <w:r>
        <w:t>18. Após a investidura do candidato, a deficiência não poderá ser arguida para justificar a concessão da aposentadoria por invalidez.</w:t>
      </w:r>
    </w:p>
    <w:p w:rsidR="00000000" w:rsidRDefault="00C64BE4" w14:paraId="41DFA832" w14:textId="77777777">
      <w:pPr>
        <w:pStyle w:val="NormalWeb"/>
      </w:pPr>
      <w:r>
        <w:t xml:space="preserve">19. Quando o número de candidato com deficiência for insuficiente </w:t>
      </w:r>
      <w:r>
        <w:t>para preencher as vagas reservadas, as que restarem serão revertidas para os demais candidatos.</w:t>
      </w:r>
    </w:p>
    <w:p w:rsidR="00000000" w:rsidRDefault="00C64BE4" w14:paraId="3C444BA0" w14:textId="77777777">
      <w:pPr>
        <w:pStyle w:val="NormalWeb"/>
      </w:pPr>
      <w:r>
        <w:t>20. As vagas reservadas ficarão liberadas, se não ocorrer inscrição ou aprovação de candidato com deficiência. Será elaborada somente uma lista de classificação</w:t>
      </w:r>
      <w:r>
        <w:t xml:space="preserve"> geral, prosseguindo o concurso nos seus ulteriores termos.</w:t>
      </w:r>
    </w:p>
    <w:p w:rsidR="00000000" w:rsidRDefault="00C64BE4" w14:paraId="2315FB37" w14:textId="77777777">
      <w:pPr>
        <w:pStyle w:val="NormalWeb"/>
      </w:pPr>
      <w:r>
        <w:rPr>
          <w:rStyle w:val="Forte"/>
        </w:rPr>
        <w:t>CAPÍTULO VII</w:t>
      </w:r>
    </w:p>
    <w:p w:rsidR="00000000" w:rsidRDefault="00C64BE4" w14:paraId="1D532867" w14:textId="77777777">
      <w:pPr>
        <w:pStyle w:val="NormalWeb"/>
      </w:pPr>
      <w:r>
        <w:rPr>
          <w:rStyle w:val="Forte"/>
        </w:rPr>
        <w:t>DA PARTICIPAÇÃO DE ESTRANGEIROS</w:t>
      </w:r>
    </w:p>
    <w:p w:rsidR="00000000" w:rsidRDefault="00C64BE4" w14:paraId="1A41AC78" w14:textId="77777777">
      <w:pPr>
        <w:pStyle w:val="NormalWeb"/>
      </w:pPr>
      <w:r>
        <w:t>1. Para inscrição no Concurso Público, o candidato estrangeiro deverá possuir o Registro Nacional Migratório (antigo Registro Nacional de Estrangeiro –</w:t>
      </w:r>
      <w:r>
        <w:t xml:space="preserve"> RNE).</w:t>
      </w:r>
    </w:p>
    <w:p w:rsidR="00000000" w:rsidRDefault="00C64BE4" w14:paraId="64824225" w14:textId="77777777">
      <w:pPr>
        <w:pStyle w:val="NormalWeb"/>
      </w:pPr>
      <w:r>
        <w:lastRenderedPageBreak/>
        <w:t>2. Somente poderá ser admitido o estrangeiro que preencha os requisitos para naturalização, e o estrangeiro de nacionalidade portuguesa, com direito aos benefícios do Estatuto da Igualdade (Decreto n° 3.297, de 19/09/2001).</w:t>
      </w:r>
    </w:p>
    <w:p w:rsidR="00000000" w:rsidRDefault="00C64BE4" w14:paraId="74307B60" w14:textId="77777777">
      <w:pPr>
        <w:pStyle w:val="NormalWeb"/>
      </w:pPr>
      <w:r>
        <w:t>3. Em logrando êxito no c</w:t>
      </w:r>
      <w:r>
        <w:t>ertame, o estrangeiro obriga–se a comprovar, no momento do atendimento de sua convocação para admissão:</w:t>
      </w:r>
    </w:p>
    <w:p w:rsidR="00000000" w:rsidRDefault="00C64BE4" w14:paraId="02FA0E56" w14:textId="77777777">
      <w:pPr>
        <w:pStyle w:val="NormalWeb"/>
      </w:pPr>
      <w:r>
        <w:t>a) O enquadramento na hipótese de naturalização ordinária (artigo 12, II, “a”, da Constituição Federal), mediante deferimento de seu pedido de nacionali</w:t>
      </w:r>
      <w:r>
        <w:t>dade brasileira pela autoridade federal competente;</w:t>
      </w:r>
    </w:p>
    <w:p w:rsidR="00000000" w:rsidRDefault="00C64BE4" w14:paraId="4E04A17A" w14:textId="77777777">
      <w:pPr>
        <w:pStyle w:val="NormalWeb"/>
      </w:pPr>
      <w:r>
        <w:t>b) O enquadramento na hipótese de naturalização extraordinária (artigo 12, II, “b”, da Constituição Federal), pelo preenchimento das condições exigidas na legislação federal para a concessão da nacionalid</w:t>
      </w:r>
      <w:r>
        <w:t>ade brasileira, mediante a apresentação de cópia do requerimento de naturalização junto ao Ministério da Justiça e Segurança Pública, com os documentos que o instruíram;</w:t>
      </w:r>
    </w:p>
    <w:p w:rsidR="00000000" w:rsidRDefault="00C64BE4" w14:paraId="22B3B3EB" w14:textId="77777777">
      <w:pPr>
        <w:pStyle w:val="NormalWeb"/>
      </w:pPr>
      <w:r>
        <w:t>c) Na hipótese de nacionalidade portuguesa, pelo preenchimento dos requisitos necessár</w:t>
      </w:r>
      <w:r>
        <w:t>ios à fruição dos benefícios do Estatuto de Igualdade com brasileiros quanto ao gozo de direitos civis, mediante a apresentação de cópia do requerimento para sua obtenção junto ao Ministério da Justiça e Segurança Pública, com os documentos que o instruíra</w:t>
      </w:r>
      <w:r>
        <w:t>m.</w:t>
      </w:r>
    </w:p>
    <w:p w:rsidR="00000000" w:rsidRDefault="00C64BE4" w14:paraId="630A0CBF" w14:textId="77777777">
      <w:pPr>
        <w:pStyle w:val="NormalWeb"/>
      </w:pPr>
      <w:r>
        <w:t>4. Será desclassificado do Concurso Público o estrangeiro que não cumprir as exigências listadas no item 3 do presente Capítulo.</w:t>
      </w:r>
    </w:p>
    <w:p w:rsidR="00000000" w:rsidRDefault="00C64BE4" w14:paraId="1397D514" w14:textId="77777777">
      <w:pPr>
        <w:pStyle w:val="NormalWeb"/>
      </w:pPr>
      <w:r>
        <w:rPr>
          <w:rStyle w:val="Forte"/>
        </w:rPr>
        <w:t>CAPÍTULO VIII</w:t>
      </w:r>
    </w:p>
    <w:p w:rsidR="00000000" w:rsidRDefault="00C64BE4" w14:paraId="42D62400" w14:textId="77777777">
      <w:pPr>
        <w:pStyle w:val="NormalWeb"/>
      </w:pPr>
      <w:r>
        <w:rPr>
          <w:rStyle w:val="Forte"/>
        </w:rPr>
        <w:t>DO SISTEMA DE PONTUAÇÃO DIFERENCIADA</w:t>
      </w:r>
    </w:p>
    <w:p w:rsidR="00000000" w:rsidRDefault="00C64BE4" w14:paraId="2C2FF5A2" w14:textId="77777777">
      <w:pPr>
        <w:pStyle w:val="NormalWeb"/>
      </w:pPr>
      <w:r>
        <w:t xml:space="preserve">1. O candidato preto, pardo ou indígena poderá </w:t>
      </w:r>
      <w:r>
        <w:t>fazer uso do sistema de pontuação diferenciada, nos termos da Lei Complementar nº 1.259, de 15/01/2015 e do Decreto nº 63.979, de 19/12/2018.</w:t>
      </w:r>
    </w:p>
    <w:p w:rsidR="00000000" w:rsidRDefault="00C64BE4" w14:paraId="46EF1554" w14:textId="77777777">
      <w:pPr>
        <w:pStyle w:val="NormalWeb"/>
      </w:pPr>
      <w:r>
        <w:t>2. O sistema de pontuação diferenciada consiste na aplicação de fatores de equiparação, mediante acréscimos na pon</w:t>
      </w:r>
      <w:r>
        <w:t>tuação final do candidato beneficiário em cada fase do Concurso Público (Prova Escrita, Prova de Métodos Pedagógicos e Prova de Títulos).</w:t>
      </w:r>
    </w:p>
    <w:p w:rsidR="00000000" w:rsidRDefault="00C64BE4" w14:paraId="5D120A4F" w14:textId="77777777">
      <w:pPr>
        <w:pStyle w:val="NormalWeb"/>
      </w:pPr>
      <w:r>
        <w:t>3 Para fazer jus à pontuação diferenciada, o candidato deverá, no ato de inscrição, declarar cumulativamente:</w:t>
      </w:r>
    </w:p>
    <w:p w:rsidR="00000000" w:rsidRDefault="00C64BE4" w14:paraId="18226DE4" w14:textId="77777777">
      <w:pPr>
        <w:pStyle w:val="NormalWeb"/>
      </w:pPr>
      <w:r>
        <w:t>a) Que é</w:t>
      </w:r>
      <w:r>
        <w:t xml:space="preserve"> preto, pardo ou indígena;</w:t>
      </w:r>
    </w:p>
    <w:p w:rsidR="00000000" w:rsidRDefault="00C64BE4" w14:paraId="7BDE7A99"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w:t>
      </w:r>
      <w:r>
        <w:t>isposto no parágrafo único do artigo 4º da Lei Complementar nº 1.259/2015; e</w:t>
      </w:r>
    </w:p>
    <w:p w:rsidR="00000000" w:rsidRDefault="00C64BE4" w14:paraId="21123752" w14:textId="77777777">
      <w:pPr>
        <w:pStyle w:val="NormalWeb"/>
      </w:pPr>
      <w:r>
        <w:t>c) Que tem interesse em utilizar a pontuação diferenciada, nos termos do Decreto nº 63.979/2018.</w:t>
      </w:r>
    </w:p>
    <w:p w:rsidR="00000000" w:rsidRDefault="00C64BE4" w14:paraId="52E10274" w14:textId="77777777">
      <w:pPr>
        <w:pStyle w:val="NormalWeb"/>
      </w:pPr>
      <w:r>
        <w:lastRenderedPageBreak/>
        <w:t xml:space="preserve">4. É permitido ao candidato declarar–se preto, pardo ou indígena e manifestar que </w:t>
      </w:r>
      <w:r>
        <w:t>não deseja se beneficiar do sistema de pontuação diferenciada. Nesse caso, o candidato será submetido às regras gerais estabelecidas neste Edital, e não poderá impetrar recurso em razão desta opção, seja qual for o motivo alegado.</w:t>
      </w:r>
    </w:p>
    <w:p w:rsidR="00000000" w:rsidRDefault="00C64BE4" w14:paraId="1D2808CA" w14:textId="77777777">
      <w:pPr>
        <w:pStyle w:val="NormalWeb"/>
      </w:pPr>
      <w:r>
        <w:t>5. O candidato preto, par</w:t>
      </w:r>
      <w:r>
        <w:t>do ou indígena que seja pessoa com deficiência poderá se beneficiar do sistema de pontuação diferenciada cumulativamente com as prerrogativas asseguradas pela Lei Complementar nº 683/1992.</w:t>
      </w:r>
    </w:p>
    <w:p w:rsidR="00000000" w:rsidRDefault="00C64BE4" w14:paraId="23E5EF66" w14:textId="77777777">
      <w:pPr>
        <w:pStyle w:val="NormalWeb"/>
      </w:pPr>
      <w:r>
        <w:t>6. O candidato preto, pardo ou indígena participará do Concurso Púb</w:t>
      </w:r>
      <w:r>
        <w:t>lico em igualdade de condições com os demais candidatos, no que se refere ao conteúdo das provas, critérios de avaliação e desempenho.</w:t>
      </w:r>
    </w:p>
    <w:p w:rsidR="00000000" w:rsidRDefault="00C64BE4" w14:paraId="471DD081" w14:textId="77777777">
      <w:pPr>
        <w:pStyle w:val="NormalWeb"/>
      </w:pPr>
      <w:r>
        <w:t>7. A fórmula de cálculo da pontuação diferenciada a ser atribuída a pretos, pardos e indígenas, em todas as fases do Conc</w:t>
      </w:r>
      <w:r>
        <w:t>urso Público é:</w:t>
      </w:r>
    </w:p>
    <w:p w:rsidR="00000000" w:rsidRDefault="00C64BE4" w14:paraId="5DD4C465" w14:textId="77777777">
      <w:pPr>
        <w:pStyle w:val="NormalWeb"/>
      </w:pPr>
      <w:r>
        <w:t>PD = (MCA – MCPPI) / MCPPI</w:t>
      </w:r>
    </w:p>
    <w:p w:rsidR="00000000" w:rsidRDefault="00C64BE4" w14:paraId="467F473C" w14:textId="77777777">
      <w:pPr>
        <w:pStyle w:val="NormalWeb"/>
      </w:pPr>
      <w:r>
        <w:t>Onde:</w:t>
      </w:r>
    </w:p>
    <w:p w:rsidR="00000000" w:rsidRDefault="00C64BE4" w14:paraId="1BDC9BE5"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C64BE4" w14:paraId="79556486" w14:textId="77777777">
      <w:pPr>
        <w:pStyle w:val="NormalWeb"/>
      </w:pPr>
      <w:r>
        <w:t>MCA = é a pontuação médi</w:t>
      </w:r>
      <w:r>
        <w:t>a da concorrência ampla entre todos os candidatos que pontuaram. Entende–se por “concorrência ampla" todos os candidatos que pontuaram e que não se declararam como pretos, pardos ou indígenas, e ainda aqueles que, tendo se declarado pretos, pardos ou indíg</w:t>
      </w:r>
      <w:r>
        <w:t>enas, optaram por não participar da pontuação diferenciada.</w:t>
      </w:r>
    </w:p>
    <w:p w:rsidR="00000000" w:rsidRDefault="00C64BE4" w14:paraId="5BFE5BB1" w14:textId="77777777">
      <w:pPr>
        <w:pStyle w:val="NormalWeb"/>
      </w:pPr>
      <w:r>
        <w:t>MCPPI = é a pontuação média da concorrência PPI entre todos os candidatos que pontuaram, excluindo–se os inabilitados. Entende–se por candidato inabilitado aquele que não alcançar ou superar o des</w:t>
      </w:r>
      <w:r>
        <w:t>empenho mínimo do Concurso Público em referência.</w:t>
      </w:r>
    </w:p>
    <w:p w:rsidR="00000000" w:rsidRDefault="00C64BE4" w14:paraId="48108E9C" w14:textId="77777777">
      <w:pPr>
        <w:pStyle w:val="NormalWeb"/>
      </w:pPr>
      <w:r>
        <w:t>8. Não será aplicada a pontuação diferenciada:</w:t>
      </w:r>
    </w:p>
    <w:p w:rsidR="00000000" w:rsidRDefault="00C64BE4" w14:paraId="3E3BD36F" w14:textId="77777777">
      <w:pPr>
        <w:pStyle w:val="NormalWeb"/>
      </w:pPr>
      <w:r>
        <w:t>a) Na inexistência, entre os habilitados, de candidatos beneficiários do sistema de pontuação diferenciada;</w:t>
      </w:r>
    </w:p>
    <w:p w:rsidR="00000000" w:rsidRDefault="00C64BE4" w14:paraId="182B1E39" w14:textId="77777777">
      <w:pPr>
        <w:pStyle w:val="NormalWeb"/>
      </w:pPr>
      <w:r>
        <w:t>b) Quando, na fórmula de cálculo da pontuação difer</w:t>
      </w:r>
      <w:r>
        <w:t>enciada (PD), a MCPPI (pontuação média da concorrência PPI) for maior que a MCA (pontuação média da concorrência ampla);</w:t>
      </w:r>
    </w:p>
    <w:p w:rsidR="00000000" w:rsidRDefault="00C64BE4" w14:paraId="49331C77" w14:textId="77777777">
      <w:pPr>
        <w:pStyle w:val="NormalWeb"/>
      </w:pPr>
      <w:r>
        <w:t>c) Ao candidato que não obtiver nota na Prova Escrita;</w:t>
      </w:r>
    </w:p>
    <w:p w:rsidR="00000000" w:rsidRDefault="00C64BE4" w14:paraId="48D7DE11" w14:textId="77777777">
      <w:pPr>
        <w:pStyle w:val="NormalWeb"/>
      </w:pPr>
      <w:r>
        <w:t>d) Ao candidato que não obtiver nota na Prova de Métodos Pedagógicos.</w:t>
      </w:r>
    </w:p>
    <w:p w:rsidR="00000000" w:rsidRDefault="00C64BE4" w14:paraId="1C6F0E0A" w14:textId="77777777">
      <w:pPr>
        <w:pStyle w:val="NormalWeb"/>
      </w:pPr>
      <w:r>
        <w:t>9. A fórmu</w:t>
      </w:r>
      <w:r>
        <w:t>la para aplicação da pontuação diferenciada às notas finais de pretos, pardos e indígenas em cada fase do Concurso Público é:</w:t>
      </w:r>
    </w:p>
    <w:p w:rsidR="00000000" w:rsidRDefault="00C64BE4" w14:paraId="6B7A63A1" w14:textId="77777777">
      <w:pPr>
        <w:pStyle w:val="NormalWeb"/>
      </w:pPr>
      <w:r>
        <w:lastRenderedPageBreak/>
        <w:t>NFCPPI = (1 + PD) * NSCPPI</w:t>
      </w:r>
    </w:p>
    <w:p w:rsidR="00000000" w:rsidRDefault="00C64BE4" w14:paraId="514D1B10" w14:textId="77777777">
      <w:pPr>
        <w:pStyle w:val="NormalWeb"/>
      </w:pPr>
      <w:r>
        <w:t>Onde:</w:t>
      </w:r>
    </w:p>
    <w:p w:rsidR="00000000" w:rsidRDefault="00C64BE4" w14:paraId="16140D28" w14:textId="77777777">
      <w:pPr>
        <w:pStyle w:val="NormalWeb"/>
      </w:pPr>
      <w:r>
        <w:t xml:space="preserve">NFCPPI = é a nota na fase do Concurso Público, após a aplicação da pontuação diferenciada (PD) e </w:t>
      </w:r>
      <w:r>
        <w:t>que gerará a classificação do candidato na fase do Concurso Público. Ao término da fase do Concurso Público, a nota final passa a ser considerada a nota simples do candidato.</w:t>
      </w:r>
    </w:p>
    <w:p w:rsidR="00000000" w:rsidRDefault="00C64BE4" w14:paraId="1A4970EE" w14:textId="77777777">
      <w:pPr>
        <w:pStyle w:val="NormalWeb"/>
      </w:pPr>
      <w:r>
        <w:t>NSCPPI = é a nota simples do candidato beneficiário, sobre a qual será aplicada a</w:t>
      </w:r>
      <w:r>
        <w:t xml:space="preserve"> pontuação diferenciada (PD).</w:t>
      </w:r>
    </w:p>
    <w:p w:rsidR="00000000" w:rsidRDefault="00C64BE4" w14:paraId="0E7E132F"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C64BE4" w14:paraId="15B2B8CF" w14:textId="77777777">
      <w:pPr>
        <w:pStyle w:val="NormalWeb"/>
      </w:pPr>
      <w:r>
        <w:t xml:space="preserve">11. A eliminação dos candidatos </w:t>
      </w:r>
      <w:r>
        <w:t>que não obtiveram o desempenho mínimo estipulado neste Edital ocorrerá somente após a aplicação da pontuação diferenciada sobre a nota simples do candidato beneficiário do sistema diferenciado.</w:t>
      </w:r>
    </w:p>
    <w:p w:rsidR="00000000" w:rsidRDefault="00C64BE4" w14:paraId="0468A2A9" w14:textId="77777777">
      <w:pPr>
        <w:pStyle w:val="NormalWeb"/>
      </w:pPr>
      <w:r>
        <w:t>12. A veracidade da declaraçã</w:t>
      </w:r>
      <w:r>
        <w:t>o de que trata a alínea “a” do item 3 do presente Capítulo será efetuada pela Comissão Especial de Concurso Público, que, em relação ao sistema de pontuação diferenciada, terá as seguintes atribuições:</w:t>
      </w:r>
    </w:p>
    <w:p w:rsidR="00000000" w:rsidRDefault="00C64BE4" w14:paraId="3D34EF7B" w14:textId="77777777">
      <w:pPr>
        <w:pStyle w:val="NormalWeb"/>
      </w:pPr>
      <w:r>
        <w:t>a) Ratificar a autodeclaração firmada pelo candidato q</w:t>
      </w:r>
      <w:r>
        <w:t>ue manifestou interesse em ser beneficiário do sistema de pontuação diferenciada;</w:t>
      </w:r>
    </w:p>
    <w:p w:rsidR="00000000" w:rsidRDefault="00C64BE4" w14:paraId="32D42377" w14:textId="77777777">
      <w:pPr>
        <w:pStyle w:val="NormalWeb"/>
      </w:pPr>
      <w:r>
        <w:t>b) Decidir, nos casos duvidosos, sobre o direito do candidato a fazer jus à pontuação diferenciada; e</w:t>
      </w:r>
    </w:p>
    <w:p w:rsidR="00000000" w:rsidRDefault="00C64BE4" w14:paraId="0F6167A5" w14:textId="77777777">
      <w:pPr>
        <w:pStyle w:val="NormalWeb"/>
      </w:pPr>
      <w:r>
        <w:t>c) Decidir, em juízo de retratação, com o auxílio da Coordenação de Polí</w:t>
      </w:r>
      <w:r>
        <w:t>ticas para a População Negra e Indígena, quando for o caso, os pedidos de reconsideração interposto pelo candidato contra a decisão que constatar a falsidade da autodeclaração.</w:t>
      </w:r>
    </w:p>
    <w:p w:rsidR="00000000" w:rsidRDefault="00C64BE4" w14:paraId="26D1EF7F" w14:textId="77777777">
      <w:pPr>
        <w:pStyle w:val="NormalWeb"/>
      </w:pPr>
      <w:r>
        <w:t>13. A verificação da veracidade da autodeclaração ocorrerá após a realização da</w:t>
      </w:r>
      <w:r>
        <w:t xml:space="preserve"> Prova Escrita, e será feita mesmo na hipótese de não ocorrência do cálculo da pontuação diferenciada.</w:t>
      </w:r>
    </w:p>
    <w:p w:rsidR="00000000" w:rsidRDefault="00C64BE4" w14:paraId="5EDDAAB6" w14:textId="77777777">
      <w:pPr>
        <w:pStyle w:val="NormalWeb"/>
      </w:pPr>
      <w:r>
        <w:t>14. A aferição da veracidade da autodeclaração do candidato preto ou parto consistirá na verificação da fenotipia (aparência), através da foto encaminhad</w:t>
      </w:r>
      <w:r>
        <w:t>a pelo candidato no ato da inscrição. Caso subsistam dúvidas, será então considerado o critério da ascendência.</w:t>
      </w:r>
    </w:p>
    <w:p w:rsidR="00000000" w:rsidRDefault="00C64BE4" w14:paraId="78EADE35" w14:textId="77777777">
      <w:pPr>
        <w:pStyle w:val="NormalWeb"/>
      </w:pPr>
      <w:r>
        <w:t>14.1. Para comprovação da ascendência, a Comissão Especial de Concurso Público exigirá do candidato a apresentação de documento idôneo com foto,</w:t>
      </w:r>
      <w:r>
        <w:t xml:space="preserve"> de pelo menos um de seus genitores, em que seja possível a verificação do preenchimento do requisito para habilitação ao sistema de pontuação diferenciada.</w:t>
      </w:r>
    </w:p>
    <w:p w:rsidR="00000000" w:rsidRDefault="00C64BE4" w14:paraId="655B8C24" w14:textId="77777777">
      <w:pPr>
        <w:pStyle w:val="NormalWeb"/>
      </w:pPr>
      <w:r>
        <w:t>14.2. Na ausência do encaminhamento do documento com foto do genitor, impossibilitando manifestação</w:t>
      </w:r>
      <w:r>
        <w:t xml:space="preserve"> conclusiva da Comissão Especial de Concurso Público, </w:t>
      </w:r>
      <w:r>
        <w:lastRenderedPageBreak/>
        <w:t>será o candidato considerado como não enquadrado na condição declarada, e eliminado do Concurso Público.</w:t>
      </w:r>
    </w:p>
    <w:p w:rsidR="00000000" w:rsidRDefault="00C64BE4" w14:paraId="041C28B5" w14:textId="77777777">
      <w:pPr>
        <w:pStyle w:val="NormalWeb"/>
      </w:pPr>
      <w:r>
        <w:t>15. Para verificação da veracidade da autodeclaração do candidato indígena, será verificado o Reg</w:t>
      </w:r>
      <w:r>
        <w:t>istro Administrativo de Nascimento do Índio – Rani próprio ou, na ausência deste, o Rani de um de seus genitores, encaminhado pelo candidato no ato da inscrição.</w:t>
      </w:r>
    </w:p>
    <w:p w:rsidR="00000000" w:rsidRDefault="00C64BE4" w14:paraId="4752633F" w14:textId="77777777">
      <w:pPr>
        <w:pStyle w:val="NormalWeb"/>
      </w:pPr>
      <w:r>
        <w:t xml:space="preserve">15.1. Na ausência do encaminhamento do Rani, será o candidato considerado como não enquadrado </w:t>
      </w:r>
      <w:r>
        <w:t>na condição declarada, e eliminado do Concurso Público.</w:t>
      </w:r>
    </w:p>
    <w:p w:rsidR="00000000" w:rsidRDefault="00C64BE4" w14:paraId="3EB64A45" w14:textId="77777777">
      <w:pPr>
        <w:pStyle w:val="NormalWeb"/>
      </w:pPr>
      <w:r>
        <w:t>16. Ao candidato que vier a ser eliminado do Concurso Público em virtude da constatação de falsidade de sua autodeclaração é facultado, no prazo de 7 (sete) dias, opor pedido de reconsideração, dirigi</w:t>
      </w:r>
      <w:r>
        <w:t>do à Comissão Especial de Concurso Público, que poderá consultar, se for o caso, a Coordenação de Políticas para a População Negra e Indígena para decidir, em última instância, a respeito do direito do candidato a fazer jus ao sistema de pontuação diferenc</w:t>
      </w:r>
      <w:r>
        <w:t>iada.</w:t>
      </w:r>
    </w:p>
    <w:p w:rsidR="00000000" w:rsidRDefault="00C64BE4" w14:paraId="724BFF7F"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C64BE4" w14:paraId="6895A172" w14:textId="77777777">
      <w:pPr>
        <w:pStyle w:val="NormalWeb"/>
      </w:pPr>
      <w:r>
        <w:t>16.2. O pedido de reconsideração deverá ser encaminhado para o endereço</w:t>
      </w:r>
      <w:r>
        <w:t xml:space="preserve"> eletrônico: </w:t>
      </w:r>
      <w:r>
        <w:rPr>
          <w:rStyle w:val="Forte"/>
        </w:rPr>
        <w:t>e065op@cps.sp.gov.br</w:t>
      </w:r>
      <w:r>
        <w:t xml:space="preserve">, devendo constar expressamente no assunto do e–mail: RECONSIDERAÇÃO – CONCURSO PÚBLICO EDITAL Nº </w:t>
      </w:r>
      <w:r>
        <w:rPr>
          <w:rStyle w:val="Forte"/>
        </w:rPr>
        <w:t>065/07/2022</w:t>
      </w:r>
      <w:r>
        <w:t>.</w:t>
      </w:r>
    </w:p>
    <w:p w:rsidR="00000000" w:rsidRDefault="00C64BE4" w14:paraId="4F5F8B6C" w14:textId="77777777">
      <w:pPr>
        <w:pStyle w:val="NormalWeb"/>
      </w:pPr>
      <w:r>
        <w:t>16.3. O candidato tomará conhecimento do resultado da reconsideração via DOE.</w:t>
      </w:r>
    </w:p>
    <w:p w:rsidR="00000000" w:rsidRDefault="00C64BE4" w14:paraId="1F74957D" w14:textId="77777777">
      <w:pPr>
        <w:pStyle w:val="NormalWeb"/>
      </w:pPr>
      <w:r>
        <w:t>16.4. Não será considerado o pedid</w:t>
      </w:r>
      <w:r>
        <w:t>o de reconsideração interposto fora dos padrões estabelecidos, por outros meios que não seja o especificado neste Edital, ou que estejam fora do prazo estipulado neste Capítulo.</w:t>
      </w:r>
    </w:p>
    <w:p w:rsidR="00000000" w:rsidRDefault="00C64BE4" w14:paraId="56979B6C" w14:textId="77777777">
      <w:pPr>
        <w:pStyle w:val="NormalWeb"/>
      </w:pPr>
      <w:r>
        <w:t>17. Se constatada a falsidade da autodeclaração, o candidato será eliminado do</w:t>
      </w:r>
      <w:r>
        <w:t xml:space="preserve"> Concurso Público.</w:t>
      </w:r>
    </w:p>
    <w:p w:rsidR="00000000" w:rsidRDefault="00C64BE4" w14:paraId="11327539" w14:textId="77777777">
      <w:pPr>
        <w:pStyle w:val="NormalWeb"/>
      </w:pPr>
      <w:r>
        <w:rPr>
          <w:rStyle w:val="Forte"/>
        </w:rPr>
        <w:t>CAPÍTULO IX</w:t>
      </w:r>
    </w:p>
    <w:p w:rsidR="00000000" w:rsidRDefault="00C64BE4" w14:paraId="57C7D044" w14:textId="77777777">
      <w:pPr>
        <w:pStyle w:val="NormalWeb"/>
      </w:pPr>
      <w:r>
        <w:rPr>
          <w:rStyle w:val="Forte"/>
        </w:rPr>
        <w:t>DA BANCA EXAMINADORA</w:t>
      </w:r>
    </w:p>
    <w:p w:rsidR="00000000" w:rsidRDefault="00C64BE4" w14:paraId="278DA243"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C64BE4" w14:paraId="7F96AAD8" w14:textId="77777777">
      <w:pPr>
        <w:pStyle w:val="NormalWeb"/>
      </w:pPr>
      <w:r>
        <w:t>2. A de</w:t>
      </w:r>
      <w:r>
        <w:t>signação dos membros da Banca Examinadora levará em consideração os princípios de moralidade e de impessoalidade em relação aos candidatos inscritos. A inobservância desses princípios acarretará na anulação do certame.</w:t>
      </w:r>
    </w:p>
    <w:p w:rsidR="00000000" w:rsidRDefault="00C64BE4" w14:paraId="52251DC0" w14:textId="77777777">
      <w:pPr>
        <w:pStyle w:val="NormalWeb"/>
      </w:pPr>
      <w:r>
        <w:t>3. O Diretor da Unidade de Ensino pod</w:t>
      </w:r>
      <w:r>
        <w:t>erá designar a Banca Examinadora com membros de outra Unidade de Ensino ou de fora do CEETEPS.</w:t>
      </w:r>
    </w:p>
    <w:p w:rsidR="00000000" w:rsidRDefault="00C64BE4" w14:paraId="74F31D32" w14:textId="77777777">
      <w:pPr>
        <w:pStyle w:val="NormalWeb"/>
      </w:pPr>
      <w:r>
        <w:lastRenderedPageBreak/>
        <w:t>4. A Banca Examinadora será responsável pelas fases listadas no item 1 do Capítulo X deste Edital.</w:t>
      </w:r>
    </w:p>
    <w:p w:rsidR="00000000" w:rsidRDefault="00C64BE4" w14:paraId="2DB40E30" w14:textId="77777777">
      <w:pPr>
        <w:pStyle w:val="NormalWeb"/>
      </w:pPr>
      <w:r>
        <w:rPr>
          <w:rStyle w:val="Forte"/>
        </w:rPr>
        <w:t>CAPÍTULO X</w:t>
      </w:r>
    </w:p>
    <w:p w:rsidR="00000000" w:rsidRDefault="00C64BE4" w14:paraId="6F910733" w14:textId="77777777">
      <w:pPr>
        <w:pStyle w:val="NormalWeb"/>
      </w:pPr>
      <w:r>
        <w:rPr>
          <w:rStyle w:val="Forte"/>
        </w:rPr>
        <w:t>DAS PROVAS</w:t>
      </w:r>
    </w:p>
    <w:p w:rsidR="00000000" w:rsidRDefault="00C64BE4" w14:paraId="29CE1F79" w14:textId="77777777">
      <w:pPr>
        <w:pStyle w:val="NormalWeb"/>
      </w:pPr>
      <w:r>
        <w:t>1. O Concurso Público contará, obrigator</w:t>
      </w:r>
      <w:r>
        <w:t>iamente, com 3 (três) fases, na seguinte ordem:</w:t>
      </w:r>
    </w:p>
    <w:p w:rsidR="00000000" w:rsidRDefault="00C64BE4" w14:paraId="639A26D1" w14:textId="77777777">
      <w:pPr>
        <w:pStyle w:val="NormalWeb"/>
      </w:pPr>
      <w:r>
        <w:t>a) Prova Escrita (Prova Objetiva), de caráter eliminatório e classificatório;</w:t>
      </w:r>
    </w:p>
    <w:p w:rsidR="00000000" w:rsidRDefault="00C64BE4" w14:paraId="2BD0132B" w14:textId="77777777">
      <w:pPr>
        <w:pStyle w:val="NormalWeb"/>
      </w:pPr>
      <w:r>
        <w:t>b) Prova de Métodos Pedagógicos (Prova Objetiva de Habilidades Operacionais ou Técnicas), de caráter eliminatório e classificatóri</w:t>
      </w:r>
      <w:r>
        <w:t>o; e</w:t>
      </w:r>
    </w:p>
    <w:p w:rsidR="00000000" w:rsidRDefault="00C64BE4" w14:paraId="687C1A08" w14:textId="77777777">
      <w:pPr>
        <w:pStyle w:val="NormalWeb"/>
      </w:pPr>
      <w:r>
        <w:t>c) Prova de Títulos, de caráter exclusivamente classificatório.</w:t>
      </w:r>
    </w:p>
    <w:p w:rsidR="00000000" w:rsidRDefault="00C64BE4" w14:paraId="7BFF94B2" w14:textId="77777777">
      <w:pPr>
        <w:pStyle w:val="NormalWeb"/>
      </w:pPr>
      <w:r>
        <w:t>2. A duração das provas constará do respectivo edital de convocação.</w:t>
      </w:r>
    </w:p>
    <w:p w:rsidR="00000000" w:rsidRDefault="00C64BE4" w14:paraId="16F8712B" w14:textId="77777777">
      <w:pPr>
        <w:pStyle w:val="NormalWeb"/>
      </w:pPr>
      <w:r>
        <w:t>3. O candidato deverá comparecer ao local designado para a aplicaçã</w:t>
      </w:r>
      <w:r>
        <w:t>o das provas, preferencialmente, com antecedência mínima de 30 (trinta) minutos, munido do original de um documento de identidade.</w:t>
      </w:r>
    </w:p>
    <w:p w:rsidR="00000000" w:rsidRDefault="00C64BE4" w14:paraId="541A45E1" w14:textId="77777777">
      <w:pPr>
        <w:pStyle w:val="NormalWeb"/>
      </w:pPr>
      <w:r>
        <w:t>3.1. São considerados documentos de identidade: carteiras e/ou cédulas de identidade expedidas pelas Secretarias de Segurança</w:t>
      </w:r>
      <w:r>
        <w:t>, pelas Forças Armadas, pelo Ministério das Relações Exteriores, Polícia Militar e pela Polícia Federal; Carteiras Profissionais expedidas por Órgãos ou Conselhos de Classes que, por Lei Federal, valham como documento de identidade como, por exemplo, as Ca</w:t>
      </w:r>
      <w:r>
        <w:t>rteiras do CREA, OAB, CRC, CRM etc.; Carteira de Trabalho e Previdência Social – CTPS, bem como Carteira Nacional de Habilitação – CNH com fotografia na forma da Lei nº 9.503/1997.</w:t>
      </w:r>
    </w:p>
    <w:p w:rsidR="00000000" w:rsidRDefault="00C64BE4" w14:paraId="0EF7989D" w14:textId="77777777">
      <w:pPr>
        <w:pStyle w:val="NormalWeb"/>
      </w:pPr>
      <w:r>
        <w:t>3.2. O documento de identidade apresentado deverá estar em perfeitas condiç</w:t>
      </w:r>
      <w:r>
        <w:t>ões, de forma a permitir a identificação com clareza.</w:t>
      </w:r>
    </w:p>
    <w:p w:rsidR="00000000" w:rsidRDefault="00C64BE4" w14:paraId="4BA68AA3" w14:textId="77777777">
      <w:pPr>
        <w:pStyle w:val="NormalWeb"/>
      </w:pPr>
      <w:r>
        <w:t>4. Nos dias designados para as provas, o candidato assinará lista de presença.</w:t>
      </w:r>
    </w:p>
    <w:p w:rsidR="00000000" w:rsidRDefault="00C64BE4" w14:paraId="4F21739E" w14:textId="77777777">
      <w:pPr>
        <w:pStyle w:val="NormalWeb"/>
      </w:pPr>
      <w:r>
        <w:t>5. Não será admitido na sala ou no local da prova o candidato que se apresentar após o horário estabelecido para seu início</w:t>
      </w:r>
      <w:r>
        <w:t>.</w:t>
      </w:r>
    </w:p>
    <w:p w:rsidR="00000000" w:rsidRDefault="00C64BE4" w14:paraId="515D5D86"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C64BE4" w14:paraId="05D9B174" w14:textId="77777777">
      <w:pPr>
        <w:pStyle w:val="NormalWeb"/>
      </w:pPr>
      <w:r>
        <w:t>7. Durante a realização da Prova Escrita, não serão permitidas consultas bibliográficas de qualquer espécie, nem a utilização de máqui</w:t>
      </w:r>
      <w:r>
        <w:t>nas calculadoras ou equipamentos eletrônicos.</w:t>
      </w:r>
    </w:p>
    <w:p w:rsidR="00000000" w:rsidRDefault="00C64BE4" w14:paraId="0B796578" w14:textId="77777777">
      <w:pPr>
        <w:pStyle w:val="NormalWeb"/>
      </w:pPr>
      <w:r>
        <w:t>8. O candidato não poderá ausentar–se da sala de prova sem acompanhamento de um fiscal.</w:t>
      </w:r>
    </w:p>
    <w:p w:rsidR="00000000" w:rsidRDefault="00C64BE4" w14:paraId="4B365428" w14:textId="77777777">
      <w:pPr>
        <w:pStyle w:val="NormalWeb"/>
      </w:pPr>
      <w:r>
        <w:t>9. Não haverá segunda chamada, seja qual for o motivo alegado, nem aplicação das provas fora do local, data e horário pree</w:t>
      </w:r>
      <w:r>
        <w:t>stabelecidos.</w:t>
      </w:r>
    </w:p>
    <w:p w:rsidR="00000000" w:rsidRDefault="00C64BE4" w14:paraId="7E4758C5" w14:textId="77777777">
      <w:pPr>
        <w:pStyle w:val="NormalWeb"/>
      </w:pPr>
      <w:r>
        <w:lastRenderedPageBreak/>
        <w:t>10. O não comparecimento às provas, qualquer que seja o motivo, caracterizará desistência do candidato e resultará em sua eliminação do certame.</w:t>
      </w:r>
    </w:p>
    <w:p w:rsidR="00000000" w:rsidRDefault="00C64BE4" w14:paraId="12258065" w14:textId="77777777">
      <w:pPr>
        <w:pStyle w:val="NormalWeb"/>
      </w:pPr>
      <w:r>
        <w:t>11. O candidato não poderá alegar quaisquer desconhecimentos sobre a realização das provas como j</w:t>
      </w:r>
      <w:r>
        <w:t>ustificativa de sua ausência.</w:t>
      </w:r>
    </w:p>
    <w:p w:rsidR="00000000" w:rsidRDefault="00C64BE4" w14:paraId="43BB5BDD" w14:textId="77777777">
      <w:pPr>
        <w:pStyle w:val="NormalWeb"/>
      </w:pPr>
      <w:r>
        <w:t>12. Será considerado ausente e eliminado do Concurso Público, ainda, o candidato que:</w:t>
      </w:r>
    </w:p>
    <w:p w:rsidR="00000000" w:rsidRDefault="00C64BE4" w14:paraId="05BFF778" w14:textId="77777777">
      <w:pPr>
        <w:pStyle w:val="NormalWeb"/>
      </w:pPr>
      <w:r>
        <w:t>a) Apresentar–se após o horário estabelecido para a realização de qualquer uma das provas;</w:t>
      </w:r>
    </w:p>
    <w:p w:rsidR="00000000" w:rsidRDefault="00C64BE4" w14:paraId="30856354" w14:textId="77777777">
      <w:pPr>
        <w:pStyle w:val="NormalWeb"/>
      </w:pPr>
      <w:r>
        <w:t>b) Apresentar–se para as provas em outro local qu</w:t>
      </w:r>
      <w:r>
        <w:t>e não seja o previsto no edital de convocação;</w:t>
      </w:r>
    </w:p>
    <w:p w:rsidR="00000000" w:rsidRDefault="00C64BE4" w14:paraId="084051DB" w14:textId="77777777">
      <w:pPr>
        <w:pStyle w:val="NormalWeb"/>
      </w:pPr>
      <w:r>
        <w:t>c) Não comparecer às provas, seja qual for o motivo alegado;</w:t>
      </w:r>
    </w:p>
    <w:p w:rsidR="00000000" w:rsidRDefault="00C64BE4" w14:paraId="2690E4D9" w14:textId="77777777">
      <w:pPr>
        <w:pStyle w:val="NormalWeb"/>
      </w:pPr>
      <w:r>
        <w:t>d) Não apresentar o documento de identidade para a realização das provas, nos termos deste Edital;</w:t>
      </w:r>
    </w:p>
    <w:p w:rsidR="00000000" w:rsidRDefault="00C64BE4" w14:paraId="1FA82BB4" w14:textId="77777777">
      <w:pPr>
        <w:pStyle w:val="NormalWeb"/>
      </w:pPr>
      <w:r>
        <w:t xml:space="preserve">e) Quando o documento de identidade do candidato </w:t>
      </w:r>
      <w:r>
        <w:t>não permitir sua identificação.</w:t>
      </w:r>
    </w:p>
    <w:p w:rsidR="00000000" w:rsidRDefault="00C64BE4" w14:paraId="11A16E30" w14:textId="77777777">
      <w:pPr>
        <w:pStyle w:val="NormalWeb"/>
      </w:pPr>
      <w:r>
        <w:t>13. Será, ainda, eliminado do Concurso Público o candidato que:</w:t>
      </w:r>
    </w:p>
    <w:p w:rsidR="00000000" w:rsidRDefault="00C64BE4" w14:paraId="790CDA16" w14:textId="77777777">
      <w:pPr>
        <w:pStyle w:val="NormalWeb"/>
      </w:pPr>
      <w:r>
        <w:t>a) Perturbar de qualquer modo a ordem dos trabalhos, incorrendo em comportamento inadequado;</w:t>
      </w:r>
    </w:p>
    <w:p w:rsidR="00000000" w:rsidRDefault="00C64BE4" w14:paraId="7D177619" w14:textId="77777777">
      <w:pPr>
        <w:pStyle w:val="NormalWeb"/>
      </w:pPr>
      <w:r>
        <w:t>b) Agir com incorreção ou descortesia para qualquer membro da equip</w:t>
      </w:r>
      <w:r>
        <w:t>e encarregada da aplicação da prova, Direção da Unidade de Ensino, autoridade presente, autoridade presente ou a outro candidato; e</w:t>
      </w:r>
    </w:p>
    <w:p w:rsidR="00000000" w:rsidRDefault="00C64BE4" w14:paraId="081AA3E2" w14:textId="77777777">
      <w:pPr>
        <w:pStyle w:val="NormalWeb"/>
      </w:pPr>
      <w:r>
        <w:t>c) Durante a realização das provas, for surpreendido comunicando–se com outro candidato ou terceiros, verbalmente, por escri</w:t>
      </w:r>
      <w:r>
        <w:t>to ou por qualquer outro meio de comunicação, sobre a prova que estiver sendo realizada.</w:t>
      </w:r>
    </w:p>
    <w:p w:rsidR="00000000" w:rsidRDefault="00C64BE4" w14:paraId="010DBFE4" w14:textId="77777777">
      <w:pPr>
        <w:pStyle w:val="NormalWeb"/>
      </w:pPr>
      <w:r>
        <w:t>14. O candidato com deficiência participará do Concurso Público em igualdade de condições com os demais candidatos, no que diz respeito ao conteúdo e avaliação das pro</w:t>
      </w:r>
      <w:r>
        <w:t>vas.</w:t>
      </w:r>
    </w:p>
    <w:p w:rsidR="00000000" w:rsidRDefault="00C64BE4" w14:paraId="07873671" w14:textId="77777777">
      <w:pPr>
        <w:pStyle w:val="NormalWeb"/>
      </w:pPr>
      <w:r>
        <w:rPr>
          <w:rStyle w:val="Forte"/>
        </w:rPr>
        <w:t>CAPÍTULO XI</w:t>
      </w:r>
    </w:p>
    <w:p w:rsidR="00000000" w:rsidRDefault="00C64BE4" w14:paraId="694051C2" w14:textId="77777777">
      <w:pPr>
        <w:pStyle w:val="NormalWeb"/>
      </w:pPr>
      <w:r>
        <w:rPr>
          <w:rStyle w:val="Forte"/>
        </w:rPr>
        <w:t>DA PROVA ESCRITA</w:t>
      </w:r>
    </w:p>
    <w:p w:rsidR="00000000" w:rsidRDefault="00C64BE4" w14:paraId="638D7A78"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w:t>
      </w:r>
      <w:r>
        <w:t>s candidatos.</w:t>
      </w:r>
    </w:p>
    <w:p w:rsidR="00000000" w:rsidRDefault="00C64BE4" w14:paraId="45A040D5"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w:t>
      </w:r>
      <w:r>
        <w:t>ra que possam participar das demais fases.</w:t>
      </w:r>
    </w:p>
    <w:p w:rsidR="00000000" w:rsidRDefault="00C64BE4" w14:paraId="2FE41328" w14:textId="77777777">
      <w:pPr>
        <w:pStyle w:val="NormalWeb"/>
      </w:pPr>
      <w:r>
        <w:t>2.1. Aos candidatos que fizerem jus a pontuação diferenciada (PD), a nota final desses candidatos na Prova Teórica será obtida somente após a aplicação da pontuação diferenciada (PD), nos termos dispostos no Capít</w:t>
      </w:r>
      <w:r>
        <w:t>ulo VIII do presente Edital.</w:t>
      </w:r>
    </w:p>
    <w:p w:rsidR="00000000" w:rsidRDefault="00C64BE4" w14:paraId="5BBFAEF6"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C64BE4" w14:paraId="63A7ED81" w14:textId="77777777">
      <w:pPr>
        <w:pStyle w:val="NormalWeb"/>
      </w:pPr>
      <w:r>
        <w:t>3. O programa da Prova Escrita constar</w:t>
      </w:r>
      <w:r>
        <w:t>á do ANEXO IV deste Edital.</w:t>
      </w:r>
    </w:p>
    <w:p w:rsidR="00000000" w:rsidRDefault="00C64BE4" w14:paraId="3C4F5B69" w14:textId="77777777">
      <w:pPr>
        <w:pStyle w:val="NormalWeb"/>
      </w:pPr>
      <w:r>
        <w:rPr>
          <w:rStyle w:val="Forte"/>
        </w:rPr>
        <w:t>CAPÍTULO XII</w:t>
      </w:r>
    </w:p>
    <w:p w:rsidR="00000000" w:rsidRDefault="00C64BE4" w14:paraId="4B72940D" w14:textId="77777777">
      <w:pPr>
        <w:pStyle w:val="NormalWeb"/>
      </w:pPr>
      <w:r>
        <w:rPr>
          <w:rStyle w:val="Forte"/>
        </w:rPr>
        <w:t>DA PROVA DE MÉTODOS PEDAGÓGICOS</w:t>
      </w:r>
    </w:p>
    <w:p w:rsidR="00000000" w:rsidRDefault="00C64BE4" w14:paraId="05A68673" w14:textId="77777777">
      <w:pPr>
        <w:pStyle w:val="NormalWeb"/>
      </w:pPr>
      <w:r>
        <w:t>1. A Prova de Métodos Pedagógicos consistirá na apresentaçã</w:t>
      </w:r>
      <w:r>
        <w:t>o de uma aula, ministrada pelo candidato perante a Banca Examinadora, versando sobre os conteúdos do componente curricular. Tem por objetivo avaliar o candidato sob o aspecto do conhecimento específico, voltado para área do componente curricular e sob o as</w:t>
      </w:r>
      <w:r>
        <w:t>pecto didático–pedagógico da prática docente.</w:t>
      </w:r>
    </w:p>
    <w:p w:rsidR="00000000" w:rsidRDefault="00C64BE4" w14:paraId="6080A771" w14:textId="77777777">
      <w:pPr>
        <w:pStyle w:val="NormalWeb"/>
      </w:pPr>
      <w:r>
        <w:t>2. A Prova de Métodos Pedagógicos será pontuada mediante os critérios estabelecidos no ANEXO V deste Edital.</w:t>
      </w:r>
    </w:p>
    <w:p w:rsidR="00000000" w:rsidRDefault="00C64BE4" w14:paraId="42A486B2" w14:textId="77777777">
      <w:pPr>
        <w:pStyle w:val="NormalWeb"/>
      </w:pPr>
      <w:r>
        <w:t>3. O tema para a Prova de Métodos Pedagógicos será sorteado pela Banca Examinadora no dia designado p</w:t>
      </w:r>
      <w:r>
        <w:t>ara a prova, antes do início da aula, sendo escolhido 1 (um) dentre 3 (três) temas constantes do edital de convocação para a referida prova.</w:t>
      </w:r>
    </w:p>
    <w:p w:rsidR="00000000" w:rsidRDefault="00C64BE4" w14:paraId="3CD0430A" w14:textId="77777777">
      <w:pPr>
        <w:pStyle w:val="NormalWeb"/>
      </w:pPr>
      <w:r>
        <w:t>4. O candidato deverá preparar o plano de aula de cada tema em 3 (três) vias e entregar aos membros da Banca Examin</w:t>
      </w:r>
      <w:r>
        <w:t>adora aquele referente ao tema sorteado.</w:t>
      </w:r>
    </w:p>
    <w:p w:rsidR="00000000" w:rsidRDefault="00C64BE4" w14:paraId="1CA8B173" w14:textId="77777777">
      <w:pPr>
        <w:pStyle w:val="NormalWeb"/>
      </w:pPr>
      <w:r>
        <w:t>5. Atribuir–se–á nota 0 (zero) na Prova de Métodos Pedagógicos ao candidato que:</w:t>
      </w:r>
    </w:p>
    <w:p w:rsidR="00000000" w:rsidRDefault="00C64BE4" w14:paraId="0EAC41F3" w14:textId="77777777">
      <w:pPr>
        <w:pStyle w:val="NormalWeb"/>
      </w:pPr>
      <w:r>
        <w:t>a) Recusar a ministrar aula didática perante a Banca Examinadora.</w:t>
      </w:r>
    </w:p>
    <w:p w:rsidR="00000000" w:rsidRDefault="00C64BE4" w14:paraId="016AD176" w14:textId="77777777">
      <w:pPr>
        <w:pStyle w:val="NormalWeb"/>
      </w:pPr>
      <w:r>
        <w:t>b) Não entregar o plano de aula do tema sorteado para Banca Examinad</w:t>
      </w:r>
      <w:r>
        <w:t>ora.</w:t>
      </w:r>
    </w:p>
    <w:p w:rsidR="00000000" w:rsidRDefault="00C64BE4" w14:paraId="79F24899" w14:textId="77777777">
      <w:pPr>
        <w:pStyle w:val="NormalWeb"/>
      </w:pPr>
      <w:r>
        <w:rPr>
          <w:rStyle w:val="Forte"/>
        </w:rPr>
        <w:t>CAPÍTULO XIII</w:t>
      </w:r>
    </w:p>
    <w:p w:rsidR="00000000" w:rsidRDefault="00C64BE4" w14:paraId="5ED80048" w14:textId="77777777">
      <w:pPr>
        <w:pStyle w:val="NormalWeb"/>
      </w:pPr>
      <w:r>
        <w:rPr>
          <w:rStyle w:val="Forte"/>
        </w:rPr>
        <w:t>DA PROVA DE TÍTULOS</w:t>
      </w:r>
    </w:p>
    <w:p w:rsidR="00000000" w:rsidRDefault="00C64BE4" w14:paraId="1F8FA259" w14:textId="77777777">
      <w:pPr>
        <w:pStyle w:val="NormalWeb"/>
      </w:pPr>
      <w:r>
        <w:t>1. A Prova de Títulos, de caráter exclusivamente classificatório, consistirá na análise dos documentos comprobatórios referentes a formação acadêmica.</w:t>
      </w:r>
    </w:p>
    <w:p w:rsidR="00000000" w:rsidRDefault="00C64BE4" w14:paraId="64540227" w14:textId="77777777">
      <w:pPr>
        <w:pStyle w:val="NormalWeb"/>
      </w:pPr>
      <w:r>
        <w:t>2. Serão avaliados somente os títulos do candidato aprovado na Pro</w:t>
      </w:r>
      <w:r>
        <w:t>va de Métodos Pedagógicos.</w:t>
      </w:r>
    </w:p>
    <w:p w:rsidR="00000000" w:rsidRDefault="00C64BE4" w14:paraId="05E3797F" w14:textId="77777777">
      <w:pPr>
        <w:pStyle w:val="NormalWeb"/>
      </w:pPr>
      <w:r>
        <w:t>3. Para a Prova de Títulos, deverá ser encaminhado pelo candidato a cópia da documentação comprobatória, referente a formação acadêmica.</w:t>
      </w:r>
    </w:p>
    <w:p w:rsidR="00000000" w:rsidRDefault="00C64BE4" w14:paraId="02B8C320" w14:textId="77777777">
      <w:pPr>
        <w:pStyle w:val="NormalWeb"/>
      </w:pPr>
      <w:r>
        <w:t>4. O candidato entregará a cópia do(s) título(s) na data prevista para a Prova de Métodos Pe</w:t>
      </w:r>
      <w:r>
        <w:t>dagógicos.</w:t>
      </w:r>
    </w:p>
    <w:p w:rsidR="00000000" w:rsidRDefault="00C64BE4" w14:paraId="052248C4"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C64BE4" w14:paraId="0F4E4C25" w14:textId="77777777">
      <w:pPr>
        <w:pStyle w:val="NormalWeb"/>
      </w:pPr>
      <w:r>
        <w:t>6. Não será aceita, sob qualquer pretexto, a</w:t>
      </w:r>
      <w:r>
        <w:t xml:space="preserve"> entrega da cópia do(s) título(s) fora do dia, do horário e do local previsto pela Comissão Especial de Concurso Público da Unidade de Ensino.</w:t>
      </w:r>
    </w:p>
    <w:p w:rsidR="00000000" w:rsidRDefault="00C64BE4" w14:paraId="49CBCFBE" w14:textId="77777777">
      <w:pPr>
        <w:pStyle w:val="NormalWeb"/>
      </w:pPr>
      <w:r>
        <w:t>7. A Prova de Títulos será pontuada conforme os critérios estabelecidos no ANEXO V deste Edital.</w:t>
      </w:r>
    </w:p>
    <w:p w:rsidR="00000000" w:rsidRDefault="00C64BE4" w14:paraId="2AED9257" w14:textId="77777777">
      <w:pPr>
        <w:pStyle w:val="NormalWeb"/>
      </w:pPr>
      <w:r>
        <w:t xml:space="preserve">8. Somente será </w:t>
      </w:r>
      <w:r>
        <w:t>pontuado o título cujo documento encaminhado seja aquele listado no referido anexo.</w:t>
      </w:r>
    </w:p>
    <w:p w:rsidR="00000000" w:rsidRDefault="00C64BE4" w14:paraId="7713DB62" w14:textId="77777777">
      <w:pPr>
        <w:pStyle w:val="NormalWeb"/>
      </w:pPr>
      <w:r>
        <w:t xml:space="preserve">9. Os diplomas de mestrado e doutorado expedidos por instituições estrangeiras deverão estar revalidados por universidades públicas, nos termos dos §§ 2º e 3º do artigo 48 </w:t>
      </w:r>
      <w:r>
        <w:t>da Lei de Diretrizes e Bases da Educação Nacional (Lei nº 9.394, de 20/12/1996, e suas alterações); caso contrário, não serão considerados para efeito de pontuação.</w:t>
      </w:r>
    </w:p>
    <w:p w:rsidR="00000000" w:rsidRDefault="00C64BE4" w14:paraId="4FD43F41" w14:textId="77777777">
      <w:pPr>
        <w:pStyle w:val="NormalWeb"/>
      </w:pPr>
      <w:r>
        <w:t>10. Não é considerado para a prova de títulos o curso de Especialização (lato sensu), mestr</w:t>
      </w:r>
      <w:r>
        <w:t>ado e doutorado, quando incluído no requisito para inscrição no componente curricular, descrito no ANEXO III do presente Edital.</w:t>
      </w:r>
    </w:p>
    <w:p w:rsidR="00000000" w:rsidRDefault="00C64BE4" w14:paraId="1C8B75CF" w14:textId="77777777">
      <w:pPr>
        <w:pStyle w:val="NormalWeb"/>
      </w:pPr>
      <w:r>
        <w:rPr>
          <w:rStyle w:val="Forte"/>
        </w:rPr>
        <w:t>CAPÍTULO XIV</w:t>
      </w:r>
    </w:p>
    <w:p w:rsidR="00000000" w:rsidRDefault="00C64BE4" w14:paraId="2D334DD5" w14:textId="77777777">
      <w:pPr>
        <w:pStyle w:val="NormalWeb"/>
      </w:pPr>
      <w:r>
        <w:rPr>
          <w:rStyle w:val="Forte"/>
        </w:rPr>
        <w:t>DO JULGAMENTO DAS PROVAS</w:t>
      </w:r>
    </w:p>
    <w:p w:rsidR="00000000" w:rsidRDefault="00C64BE4" w14:paraId="243DB0BC" w14:textId="77777777">
      <w:pPr>
        <w:pStyle w:val="NormalWeb"/>
      </w:pPr>
      <w:r>
        <w:t>1. A Prova Escrita obedecerá a uma escala de pontuação de 0 (zero) a 100 (cem) pontos.</w:t>
      </w:r>
    </w:p>
    <w:p w:rsidR="00000000" w:rsidRDefault="00C64BE4" w14:paraId="6DB1D34B" w14:textId="77777777">
      <w:pPr>
        <w:pStyle w:val="NormalWeb"/>
      </w:pPr>
      <w:r>
        <w:t>2.</w:t>
      </w:r>
      <w:r>
        <w:t xml:space="preserve"> A Prova de Métodos Pedagógicos obedecerá a uma escala pontuação de 0 (zero) a 100 (cem) pontos, conforme critérios e pontuações estabelecidos no ANEXO V deste Edital.</w:t>
      </w:r>
    </w:p>
    <w:p w:rsidR="00000000" w:rsidRDefault="00C64BE4" w14:paraId="5A03CA86" w14:textId="77777777">
      <w:pPr>
        <w:pStyle w:val="NormalWeb"/>
      </w:pPr>
      <w:r>
        <w:t>2.1. A nota da Prova de Métodos Pedagógicos é a média das notas atribuídas pelos membros</w:t>
      </w:r>
      <w:r>
        <w:t xml:space="preserve"> da Banca Examinadora.</w:t>
      </w:r>
    </w:p>
    <w:p w:rsidR="00000000" w:rsidRDefault="00C64BE4" w14:paraId="5E7D4E45" w14:textId="77777777">
      <w:pPr>
        <w:pStyle w:val="NormalWeb"/>
      </w:pPr>
      <w:r>
        <w:t>2.2. Atribuir–se–á nota 0 (zero) na Prova de Métodos Pedagógicos ao candidato que recusar a ministrar aula didática perante a Banca Examinadora.</w:t>
      </w:r>
    </w:p>
    <w:p w:rsidR="00000000" w:rsidRDefault="00C64BE4" w14:paraId="083093DF" w14:textId="77777777">
      <w:pPr>
        <w:pStyle w:val="NormalWeb"/>
      </w:pPr>
      <w:r>
        <w:t>2.3. Obedecido aos critérios de avaliação, considerar–se–á aprovado no presente concurso</w:t>
      </w:r>
      <w:r>
        <w:t xml:space="preserve"> o candidato que obtiver nota igual ou superior a 50 (cinquenta) pontos na Prova de Métodos Pedagógicos, e consequentemente, reprovado o candidato que obtiver nota inferior a 50 (cinquenta) pontos na prova correspondente.</w:t>
      </w:r>
    </w:p>
    <w:p w:rsidR="00000000" w:rsidRDefault="00C64BE4" w14:paraId="4AA58D94" w14:textId="77777777">
      <w:pPr>
        <w:pStyle w:val="NormalWeb"/>
      </w:pPr>
      <w:r>
        <w:t xml:space="preserve">3. A Prova de Títulos obedecerá a </w:t>
      </w:r>
      <w:r>
        <w:t>uma escala de pontuação de 0 (zero) a 30 (trinta pontos), uma única vez por curso, conforme critérios e pontuações estabelecidos no ANEXO V deste Edital.</w:t>
      </w:r>
    </w:p>
    <w:p w:rsidR="00000000" w:rsidRDefault="00C64BE4" w14:paraId="4C35501D" w14:textId="77777777">
      <w:pPr>
        <w:pStyle w:val="NormalWeb"/>
      </w:pPr>
      <w:r>
        <w:t>3.1. Não é considerado para a prova de títulos o curso de Especializaçã</w:t>
      </w:r>
      <w:r>
        <w:t>o (lato sensu), mestrado e doutorado, quando incluído no requisito para inscrição no componente curricular, descrito no ANEXO III do presente Edital.</w:t>
      </w:r>
    </w:p>
    <w:p w:rsidR="00000000" w:rsidRDefault="00C64BE4" w14:paraId="344F5136" w14:textId="77777777">
      <w:pPr>
        <w:pStyle w:val="NormalWeb"/>
      </w:pPr>
      <w:r>
        <w:t>4. A escala de pontuação das provas (Prova Escrita, Prova de Métodos Pedagógicos e Prova de Títulos) poder</w:t>
      </w:r>
      <w:r>
        <w:t>á ser ultrapassada aos candidatos pretos, pardos ou indígenas que fizerem jus à pontuação diferenciada.</w:t>
      </w:r>
    </w:p>
    <w:p w:rsidR="00000000" w:rsidRDefault="00C64BE4" w14:paraId="61EB54F0" w14:textId="77777777">
      <w:pPr>
        <w:pStyle w:val="NormalWeb"/>
      </w:pPr>
      <w:r>
        <w:t xml:space="preserve">4.1. Aos candidatos que fizerem jus a pontuação diferenciada (PD), a nota final desses candidatos em cada prova será obtida somente após a aplicação da </w:t>
      </w:r>
      <w:r>
        <w:t>pontuação diferenciada (PD), nos termos dispostos no Capítulo VIII do presente Edital;</w:t>
      </w:r>
    </w:p>
    <w:p w:rsidR="00000000" w:rsidRDefault="00C64BE4" w14:paraId="1C26709A" w14:textId="77777777">
      <w:pPr>
        <w:pStyle w:val="NormalWeb"/>
      </w:pPr>
      <w:r>
        <w:t>5. A nota final do candidato será aquela que resultar da média aritmética simples das notas das Provas Escrita (pe) e de Métodos Pedagógicos (pmp), acrescida da pontuaçã</w:t>
      </w:r>
      <w:r>
        <w:t>o correspondente a Prova de Títulos (pt).</w:t>
      </w:r>
    </w:p>
    <w:p w:rsidR="00000000" w:rsidRDefault="00C64BE4" w14:paraId="09BA8FA0" w14:textId="77777777">
      <w:pPr>
        <w:pStyle w:val="NormalWeb"/>
      </w:pPr>
      <w:r>
        <w:t>Exemplo:</w:t>
      </w:r>
    </w:p>
    <w:p w:rsidR="00000000" w:rsidRDefault="00C64BE4" w14:paraId="5524B222" w14:textId="77777777">
      <w:pPr>
        <w:pStyle w:val="NormalWeb"/>
      </w:pPr>
      <w:r>
        <w:t>(pe + pmp) / 2 = média</w:t>
      </w:r>
    </w:p>
    <w:p w:rsidR="00000000" w:rsidRDefault="00C64BE4" w14:paraId="7BD2A75A" w14:textId="77777777">
      <w:pPr>
        <w:pStyle w:val="NormalWeb"/>
      </w:pPr>
      <w:r>
        <w:t>média + pt = nota final do candidato</w:t>
      </w:r>
    </w:p>
    <w:p w:rsidR="00000000" w:rsidRDefault="00C64BE4" w14:paraId="5B6B2234" w14:textId="77777777">
      <w:pPr>
        <w:pStyle w:val="NormalWeb"/>
      </w:pPr>
      <w:r>
        <w:rPr>
          <w:rStyle w:val="Forte"/>
        </w:rPr>
        <w:t>CAPÍTULO XV</w:t>
      </w:r>
    </w:p>
    <w:p w:rsidR="00000000" w:rsidRDefault="00C64BE4" w14:paraId="380BFE22" w14:textId="77777777">
      <w:pPr>
        <w:pStyle w:val="NormalWeb"/>
      </w:pPr>
      <w:r>
        <w:rPr>
          <w:rStyle w:val="Forte"/>
        </w:rPr>
        <w:t>DA CLASSIFICAÇÃO FINAL E DESEMPATE</w:t>
      </w:r>
    </w:p>
    <w:p w:rsidR="00000000" w:rsidRDefault="00C64BE4" w14:paraId="3F211EA4" w14:textId="77777777">
      <w:pPr>
        <w:pStyle w:val="NormalWeb"/>
      </w:pPr>
      <w:r>
        <w:t>1. A classificação final dos candidatos aprovados no Concurso Público será separada em duas listas</w:t>
      </w:r>
      <w:r>
        <w:t xml:space="preserve"> de titulação: Licenciados e Graduados.</w:t>
      </w:r>
    </w:p>
    <w:p w:rsidR="00000000" w:rsidRDefault="00C64BE4" w14:paraId="74A14D92" w14:textId="77777777">
      <w:pPr>
        <w:pStyle w:val="NormalWeb"/>
      </w:pPr>
      <w:r>
        <w:t>1.1. Para fins de convocação, o candidato “Licenciado” terá preferência sobre o “Graduado”.</w:t>
      </w:r>
    </w:p>
    <w:p w:rsidR="00000000" w:rsidRDefault="00C64BE4" w14:paraId="6B29CBA1" w14:textId="77777777">
      <w:pPr>
        <w:pStyle w:val="NormalWeb"/>
      </w:pPr>
      <w:r>
        <w:t>2. A classificação final, publicada em DOE, obedecerá a ordem decrescente das notas finais.</w:t>
      </w:r>
    </w:p>
    <w:p w:rsidR="00000000" w:rsidRDefault="00C64BE4" w14:paraId="3D75C76A" w14:textId="77777777">
      <w:pPr>
        <w:pStyle w:val="NormalWeb"/>
      </w:pPr>
      <w:r>
        <w:t>2.1. Relacionar–se–á o candidato</w:t>
      </w:r>
      <w:r>
        <w:t xml:space="preserve"> não aprovado pela ordem crescente do número de inscrição, contendo o número do documento de identificação, CPF e a nota obtida na Prova de Métodos Pedagógicos.</w:t>
      </w:r>
    </w:p>
    <w:p w:rsidR="00000000" w:rsidRDefault="00C64BE4" w14:paraId="6A7004F2" w14:textId="77777777">
      <w:pPr>
        <w:pStyle w:val="NormalWeb"/>
      </w:pPr>
      <w:r>
        <w:t xml:space="preserve">2.2. Relacionar–se–á o candidato ausente pela ordem crescente do número de inscrição, contendo </w:t>
      </w:r>
      <w:r>
        <w:t>o número do documento de identificação e CPF.</w:t>
      </w:r>
    </w:p>
    <w:p w:rsidR="00000000" w:rsidRDefault="00C64BE4" w14:paraId="667AB724" w14:textId="77777777">
      <w:pPr>
        <w:pStyle w:val="NormalWeb"/>
      </w:pPr>
      <w:r>
        <w:t>3. Em caso de igualdade na pontuação final, será aplicado, sucessivamente, os seguintes critérios de desempate ao candidato, observando–se a data do término das inscrições:</w:t>
      </w:r>
    </w:p>
    <w:p w:rsidR="00000000" w:rsidRDefault="00C64BE4" w14:paraId="0CD0CA41" w14:textId="77777777">
      <w:pPr>
        <w:pStyle w:val="NormalWeb"/>
      </w:pPr>
      <w:r>
        <w:t>a) Com idade igual ou superior a 60 (</w:t>
      </w:r>
      <w:r>
        <w:t>sessenta) anos completos, em cumprimento à Lei nº 10.741, de 01/10/2003, alterada pela Lei nº 14.423, de 22/07/2022 (Estatuto da Pessoa Idosa), entre si e frente aos demais, com prioridade ao de maior idade;</w:t>
      </w:r>
    </w:p>
    <w:p w:rsidR="00000000" w:rsidRDefault="00C64BE4" w14:paraId="40EBE1DA" w14:textId="77777777">
      <w:pPr>
        <w:pStyle w:val="NormalWeb"/>
      </w:pPr>
      <w:r>
        <w:t>b) Que tenha comprovadamente sido jurado, nos te</w:t>
      </w:r>
      <w:r>
        <w:t xml:space="preserve">rmos do disposto no artigo 440 do Código de Processo Penal – Decreto–Lei nº 3.689, de 03/10/1941, introduzido pela Lei Federal nº 11.689, de 10/06/2008, direito este reconhecido para quem exerceu a função de jurado a partir da vigência da lei federal aqui </w:t>
      </w:r>
      <w:r>
        <w:t>citada, ou seja, 10/08/2008;</w:t>
      </w:r>
    </w:p>
    <w:p w:rsidR="00000000" w:rsidRDefault="00C64BE4" w14:paraId="3444318D" w14:textId="77777777">
      <w:pPr>
        <w:pStyle w:val="NormalWeb"/>
      </w:pPr>
      <w:r>
        <w:t>c) Que tiver inscrito no “Cadastro Único para Programas Sociais do Governo Federal”;</w:t>
      </w:r>
    </w:p>
    <w:p w:rsidR="00000000" w:rsidRDefault="00C64BE4" w14:paraId="372DC165" w14:textId="77777777">
      <w:pPr>
        <w:pStyle w:val="NormalWeb"/>
      </w:pPr>
      <w:r>
        <w:t>d) Que obtiver maior nota na Prova de Métodos Pedagógicos;</w:t>
      </w:r>
    </w:p>
    <w:p w:rsidR="00000000" w:rsidRDefault="00C64BE4" w14:paraId="71610AFE" w14:textId="77777777">
      <w:pPr>
        <w:pStyle w:val="NormalWeb"/>
      </w:pPr>
      <w:r>
        <w:t>e) Que obtiver maior pontuação na Prova Escrita;</w:t>
      </w:r>
    </w:p>
    <w:p w:rsidR="00000000" w:rsidRDefault="00C64BE4" w14:paraId="32EFA12B" w14:textId="77777777">
      <w:pPr>
        <w:pStyle w:val="NormalWeb"/>
      </w:pPr>
      <w:r>
        <w:t xml:space="preserve">f) Que obtiver maior pontuação na </w:t>
      </w:r>
      <w:r>
        <w:t>Prova de Títulos;</w:t>
      </w:r>
    </w:p>
    <w:p w:rsidR="00000000" w:rsidRDefault="00C64BE4" w14:paraId="2E06C1DE" w14:textId="77777777">
      <w:pPr>
        <w:pStyle w:val="NormalWeb"/>
      </w:pPr>
      <w:r>
        <w:t>g) De maior idade.</w:t>
      </w:r>
    </w:p>
    <w:p w:rsidR="00000000" w:rsidRDefault="00C64BE4" w14:paraId="544833EB" w14:textId="77777777">
      <w:pPr>
        <w:pStyle w:val="NormalWeb"/>
      </w:pPr>
      <w:r>
        <w:t>3.1. Para que se beneficie do critério de desempate constante da alínea “b”, o candidato deverá:</w:t>
      </w:r>
    </w:p>
    <w:p w:rsidR="00000000" w:rsidRDefault="00C64BE4" w14:paraId="70FCA924" w14:textId="77777777">
      <w:pPr>
        <w:pStyle w:val="NormalWeb"/>
      </w:pPr>
      <w:r>
        <w:t>a) Informar, no ato da inscrição, sua condição de ter exercido a função de jurado;</w:t>
      </w:r>
    </w:p>
    <w:p w:rsidR="00000000" w:rsidRDefault="00C64BE4" w14:paraId="27F1C410" w14:textId="77777777">
      <w:pPr>
        <w:pStyle w:val="NormalWeb"/>
      </w:pPr>
      <w:r>
        <w:t>b) Estar ciente de que, no exercício do</w:t>
      </w:r>
      <w:r>
        <w:t xml:space="preserve"> emprego, deverá apresentar prova documental de que exerceu a função de jurado.</w:t>
      </w:r>
    </w:p>
    <w:p w:rsidR="00000000" w:rsidRDefault="00C64BE4" w14:paraId="00FB6891" w14:textId="77777777">
      <w:pPr>
        <w:pStyle w:val="NormalWeb"/>
      </w:pPr>
      <w:r>
        <w:t>3.2. Caso o candidato declare no ato de inscrição que já exerceu a função de jurado, se beneficie deste critério de desempate e não comprove documentalmente esta condição no at</w:t>
      </w:r>
      <w:r>
        <w:t>o do exercício, será eliminado do Concurso Público.</w:t>
      </w:r>
    </w:p>
    <w:p w:rsidR="00000000" w:rsidRDefault="00C64BE4" w14:paraId="47E7327B" w14:textId="77777777">
      <w:pPr>
        <w:pStyle w:val="NormalWeb"/>
      </w:pPr>
      <w:r>
        <w:t>3.3. Para que se beneficie do critério de desempate constante na alínea “c”, o candidato deverá:</w:t>
      </w:r>
    </w:p>
    <w:p w:rsidR="00000000" w:rsidRDefault="00C64BE4" w14:paraId="0B886E2E" w14:textId="77777777">
      <w:pPr>
        <w:pStyle w:val="NormalWeb"/>
      </w:pPr>
      <w:r>
        <w:t>a) Informar, no ato da inscrição, sua condição de inscrito no “Cadastro Único para Programas Sociais do Gov</w:t>
      </w:r>
      <w:r>
        <w:t>erno Federal”;</w:t>
      </w:r>
    </w:p>
    <w:p w:rsidR="00000000" w:rsidRDefault="00C64BE4" w14:paraId="0BF7A352" w14:textId="77777777">
      <w:pPr>
        <w:pStyle w:val="NormalWeb"/>
      </w:pPr>
      <w:r>
        <w:t>b) Estar ciente de que, no exercício do emprego, deverá apresentar prova documental que comprove a condição de inscrito no “Cadastro Único para Programas Sociais do Governo Federal”.</w:t>
      </w:r>
    </w:p>
    <w:p w:rsidR="00000000" w:rsidRDefault="00C64BE4" w14:paraId="364134A4"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w:t>
      </w:r>
      <w:r>
        <w:t>o do Concurso Público.</w:t>
      </w:r>
    </w:p>
    <w:p w:rsidR="00000000" w:rsidRDefault="00C64BE4" w14:paraId="7E8D45BA" w14:textId="77777777">
      <w:pPr>
        <w:pStyle w:val="NormalWeb"/>
      </w:pPr>
      <w:r>
        <w:t>3.5. Para atender os dispositivos mencionados anteriormente, a Unidade de Ensino se valerá das informações constantes do formulário de inscrição.</w:t>
      </w:r>
    </w:p>
    <w:p w:rsidR="00000000" w:rsidRDefault="00C64BE4" w14:paraId="0CB8DBB9" w14:textId="77777777">
      <w:pPr>
        <w:pStyle w:val="NormalWeb"/>
      </w:pPr>
      <w:r>
        <w:t>4. No prazo de 05 (cinco) dias úteis, contados da data da publicação das listas de clas</w:t>
      </w:r>
      <w:r>
        <w:t>sificação, os candidatos com deficiência deverão se submeter à perícia médica, para verificação da compatibilidade de sua deficiência com o exercício das atribuições do emprego.</w:t>
      </w:r>
    </w:p>
    <w:p w:rsidR="00000000" w:rsidRDefault="00C64BE4" w14:paraId="2AD1F218" w14:textId="77777777">
      <w:pPr>
        <w:pStyle w:val="NormalWeb"/>
      </w:pPr>
      <w:r>
        <w:t>5. A perícia médica será realizada no Órgão Médico Oficial do Estado, por espe</w:t>
      </w:r>
      <w:r>
        <w:t>cialistas na área da deficiência de cada candidato, devendo o laudo ser proferido em um prazo de 5 (cinco) dias úteis, após o respectivo exame.</w:t>
      </w:r>
    </w:p>
    <w:p w:rsidR="00000000" w:rsidRDefault="00C64BE4" w14:paraId="53414ACD" w14:textId="77777777">
      <w:pPr>
        <w:pStyle w:val="NormalWeb"/>
      </w:pPr>
      <w:r>
        <w:t xml:space="preserve">6 Concluídos os exames a que se referem os itens 4 e 5, o candidato deverá apresentar os respectivos laudos, no </w:t>
      </w:r>
      <w:r>
        <w:t>prazo de 3 (três) dias úteis, contados da data de sua expedição.</w:t>
      </w:r>
    </w:p>
    <w:p w:rsidR="00000000" w:rsidRDefault="00C64BE4" w14:paraId="0ADF6A46" w14:textId="77777777">
      <w:pPr>
        <w:pStyle w:val="NormalWeb"/>
      </w:pPr>
      <w:r>
        <w:t>7. Findo o prazo estabelecido no item anterior, serão publicadas no Diário Oficial do Estado as listas de classificação geral e especial, das quais serão excluídos os candidatos portadores de</w:t>
      </w:r>
      <w:r>
        <w:t xml:space="preserve"> deficiência, considerados inaptos na inspeção médica.</w:t>
      </w:r>
    </w:p>
    <w:p w:rsidR="00000000" w:rsidRDefault="00C64BE4" w14:paraId="37FCC411" w14:textId="77777777">
      <w:pPr>
        <w:pStyle w:val="NormalWeb"/>
      </w:pPr>
      <w:r>
        <w:t>8. O candidato cuja deficiência não for configurada ou deixar de entregar o laudo no prazo estabelecido no item 6 constará apenas na lista de classificação geral.</w:t>
      </w:r>
    </w:p>
    <w:p w:rsidR="00000000" w:rsidRDefault="00C64BE4" w14:paraId="76FA8256" w14:textId="77777777">
      <w:pPr>
        <w:pStyle w:val="NormalWeb"/>
      </w:pPr>
      <w:r>
        <w:rPr>
          <w:rStyle w:val="Forte"/>
        </w:rPr>
        <w:t>CAPÍTULO XVI</w:t>
      </w:r>
    </w:p>
    <w:p w:rsidR="00000000" w:rsidRDefault="00C64BE4" w14:paraId="036705FF" w14:textId="77777777">
      <w:pPr>
        <w:pStyle w:val="NormalWeb"/>
      </w:pPr>
      <w:r>
        <w:rPr>
          <w:rStyle w:val="Forte"/>
        </w:rPr>
        <w:t>DA HOMOLOGAÇÃO</w:t>
      </w:r>
    </w:p>
    <w:p w:rsidR="00000000" w:rsidRDefault="00C64BE4" w14:paraId="225DB8B8" w14:textId="77777777">
      <w:pPr>
        <w:pStyle w:val="NormalWeb"/>
      </w:pPr>
      <w:r>
        <w:t>1. A homol</w:t>
      </w:r>
      <w:r>
        <w:t>ogação do Concurso Público dar–se–á por ato do Diretor da Unidade de Ensino, após a realização e a conclusão de todas as etapas do certame.</w:t>
      </w:r>
    </w:p>
    <w:p w:rsidR="00000000" w:rsidRDefault="00C64BE4" w14:paraId="00841D5A" w14:textId="77777777">
      <w:pPr>
        <w:pStyle w:val="NormalWeb"/>
      </w:pPr>
      <w:r>
        <w:t>2. O prazo de validade do Concurso Público será de 1 (um) ano, a partir da data da publicação da homologação em DOE.</w:t>
      </w:r>
    </w:p>
    <w:p w:rsidR="00000000" w:rsidRDefault="00C64BE4" w14:paraId="6766A324" w14:textId="77777777">
      <w:pPr>
        <w:pStyle w:val="NormalWeb"/>
      </w:pPr>
      <w:r>
        <w:t>3. O prazo de validade poderá ser prorrogado por igual período, a critério do Diretor da Unidade de Ensino.</w:t>
      </w:r>
    </w:p>
    <w:p w:rsidR="00000000" w:rsidRDefault="00C64BE4" w14:paraId="678D84AD" w14:textId="77777777">
      <w:pPr>
        <w:pStyle w:val="NormalWeb"/>
      </w:pPr>
      <w:r>
        <w:rPr>
          <w:rStyle w:val="Forte"/>
        </w:rPr>
        <w:t>CAPÍTULO XVII</w:t>
      </w:r>
    </w:p>
    <w:p w:rsidR="00000000" w:rsidRDefault="00C64BE4" w14:paraId="3B27DC08" w14:textId="77777777">
      <w:pPr>
        <w:pStyle w:val="NormalWeb"/>
      </w:pPr>
      <w:r>
        <w:rPr>
          <w:rStyle w:val="Forte"/>
        </w:rPr>
        <w:t>DA CONVOCAÇÃO E ADMISSÃO</w:t>
      </w:r>
    </w:p>
    <w:p w:rsidR="00000000" w:rsidRDefault="00C64BE4" w14:paraId="0330EA10" w14:textId="77777777">
      <w:pPr>
        <w:pStyle w:val="NormalWeb"/>
      </w:pPr>
      <w:r>
        <w:t>1. Após a publicação da homologação do concurso em DOE, o Diretor da Unidade de Ensino convocará por meio de</w:t>
      </w:r>
      <w:r>
        <w:t xml:space="preserve"> Edital divulgado em DOE, o(s) candidato(s) aprovado(s) e classificado(s) para atribuição de aulas, observado o número de vaga(s) oferecida(s) no certame.</w:t>
      </w:r>
    </w:p>
    <w:p w:rsidR="00000000" w:rsidRDefault="00C64BE4" w14:paraId="06902269" w14:textId="77777777">
      <w:pPr>
        <w:pStyle w:val="NormalWeb"/>
      </w:pPr>
      <w:r>
        <w:t>1.1. A convocação, a escolha e atribuição de aulas obedecerão a ordem de classificação final esgotada</w:t>
      </w:r>
      <w:r>
        <w:t xml:space="preserve"> a prioridade do licenciado sobre o graduado.</w:t>
      </w:r>
    </w:p>
    <w:p w:rsidR="00000000" w:rsidRDefault="00C64BE4" w14:paraId="6284CB45" w14:textId="77777777">
      <w:pPr>
        <w:pStyle w:val="NormalWeb"/>
      </w:pPr>
      <w:r>
        <w:t>2. O candidato terá exaurido os direitos decorrentes de sua habilitação no presente concurso em caso de:</w:t>
      </w:r>
    </w:p>
    <w:p w:rsidR="00000000" w:rsidRDefault="00C64BE4" w14:paraId="1B76FE96" w14:textId="77777777">
      <w:pPr>
        <w:pStyle w:val="NormalWeb"/>
      </w:pPr>
      <w:r>
        <w:t>a) Não atender a convocação na unidade de ensino de origem do certame;</w:t>
      </w:r>
    </w:p>
    <w:p w:rsidR="00000000" w:rsidRDefault="00C64BE4" w14:paraId="3F117398" w14:textId="77777777">
      <w:pPr>
        <w:pStyle w:val="NormalWeb"/>
      </w:pPr>
      <w:r>
        <w:t>b) Recusar as aulas oferecidas;</w:t>
      </w:r>
    </w:p>
    <w:p w:rsidR="00000000" w:rsidRDefault="00C64BE4" w14:paraId="1B8C636A" w14:textId="77777777">
      <w:pPr>
        <w:pStyle w:val="NormalWeb"/>
      </w:pPr>
      <w:r>
        <w:t>c)</w:t>
      </w:r>
      <w:r>
        <w:t xml:space="preserve"> Não comprovar possuir o requisito de titulação para o componente curricular objeto deste certame, informado no formulário de inscrição;</w:t>
      </w:r>
    </w:p>
    <w:p w:rsidR="00000000" w:rsidRDefault="00C64BE4" w14:paraId="73CEA123" w14:textId="77777777">
      <w:pPr>
        <w:pStyle w:val="NormalWeb"/>
      </w:pPr>
      <w:r>
        <w:t>d) Não entregar, no prazo de 7 dias úteis (contados da data de aceite das aulas), toda a documentação exigida para form</w:t>
      </w:r>
      <w:r>
        <w:t>alizar a admissão;</w:t>
      </w:r>
    </w:p>
    <w:p w:rsidR="00000000" w:rsidRDefault="00C64BE4" w14:paraId="5908AE6E" w14:textId="77777777">
      <w:pPr>
        <w:pStyle w:val="NormalWeb"/>
      </w:pPr>
      <w:r>
        <w:t>e) Deixar de entrar em exercício no prazo estipulado;</w:t>
      </w:r>
    </w:p>
    <w:p w:rsidR="00000000" w:rsidRDefault="00C64BE4" w14:paraId="3D188F66" w14:textId="77777777">
      <w:pPr>
        <w:pStyle w:val="NormalWeb"/>
      </w:pPr>
      <w:r>
        <w:t>f) Não comprovar possuir as condições listadas no item 1 do Capítulo IV deste Edital.</w:t>
      </w:r>
    </w:p>
    <w:p w:rsidR="00000000" w:rsidRDefault="00C64BE4" w14:paraId="724202EF" w14:textId="77777777">
      <w:pPr>
        <w:pStyle w:val="NormalWeb"/>
      </w:pPr>
      <w:r>
        <w:t>3. O candidato que declinar totalmente das aulas oferecidas assinará termo de desistência.</w:t>
      </w:r>
    </w:p>
    <w:p w:rsidR="00000000" w:rsidRDefault="00C64BE4" w14:paraId="69778495" w14:textId="77777777">
      <w:pPr>
        <w:pStyle w:val="NormalWeb"/>
      </w:pPr>
      <w:r>
        <w:t>4. O c</w:t>
      </w:r>
      <w:r>
        <w:t>andidato convocado poderá ser representado por procurador constituído, desde que o procurador entregue, no ato da manifestação para o aceite das aulas, mandato com firma reconhecida e acompanhado de cópia do documento de identificação do candidato e do pro</w:t>
      </w:r>
      <w:r>
        <w:t>curador. O candidato assumirá as consequências de eventuais erros cometidos por seu procurador.</w:t>
      </w:r>
    </w:p>
    <w:p w:rsidR="00000000" w:rsidRDefault="00C64BE4" w14:paraId="2926286A" w14:textId="77777777">
      <w:pPr>
        <w:pStyle w:val="NormalWeb"/>
      </w:pPr>
      <w:r>
        <w:t>5. Na ocorrência de aulas livres e/ou em substituição poder–se–á ampliar carga horária, no dia seguinte ao da escolha e atribuição de aulas, respeitada as dispo</w:t>
      </w:r>
      <w:r>
        <w:t>sições das normas internas de atribuição de aulas e do Catálogo de Requisitos de Titulação para a Docência.</w:t>
      </w:r>
    </w:p>
    <w:p w:rsidR="00000000" w:rsidRDefault="00C64BE4" w14:paraId="37E92DA5" w14:textId="77777777">
      <w:pPr>
        <w:pStyle w:val="NormalWeb"/>
      </w:pPr>
      <w:r>
        <w:t>6. As atividades de docência poderão ser executadas na forma de teletrabalho/remota, conforme disposições previstas nos artigos 75–A a 75–E da CLT.</w:t>
      </w:r>
    </w:p>
    <w:p w:rsidR="00000000" w:rsidRDefault="00C64BE4" w14:paraId="0788E332"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w:t>
      </w:r>
      <w:r>
        <w:t>ade de Ensino, descritas no Manual de Recursos Humanos, e que constitui o ANEXO VI deste Edital.</w:t>
      </w:r>
    </w:p>
    <w:p w:rsidR="00000000" w:rsidRDefault="00C64BE4" w14:paraId="298096E2" w14:textId="77777777">
      <w:pPr>
        <w:pStyle w:val="NormalWeb"/>
      </w:pPr>
      <w:r>
        <w:t>8. O início do exercício é condicionado à entrega do atestado de Saúde Ocupacional, a emissão da autorização para lecionar ao classificado na titulação “Gradua</w:t>
      </w:r>
      <w:r>
        <w:t>do” e, ainda, a publicação em DOE do Ato Decisório, em caso de encontrar–se em acumulação remunerada, nos termos do inciso XVI do artigo 37 da Constituição Federal.</w:t>
      </w:r>
    </w:p>
    <w:p w:rsidR="00000000" w:rsidRDefault="00C64BE4" w14:paraId="45292BE6" w14:textId="77777777">
      <w:pPr>
        <w:pStyle w:val="NormalWeb"/>
      </w:pPr>
      <w:r>
        <w:t>9. O candidato, no ato da entrega da documentação para formalizar a admissão, receberá da Unidade de Ensino instruções para submeter–se ao exame médico admissional.</w:t>
      </w:r>
    </w:p>
    <w:p w:rsidR="00000000" w:rsidRDefault="00C64BE4" w14:paraId="5786018D" w14:textId="77777777">
      <w:pPr>
        <w:pStyle w:val="NormalWeb"/>
      </w:pPr>
      <w:r>
        <w:t>9.1. O exame médico admissional deverá ser realizado antes do início do exercício, em clíni</w:t>
      </w:r>
      <w:r>
        <w:t>ca ou médico conveniado, mediante agendamento efetuado pela Unidade de Ensino.</w:t>
      </w:r>
    </w:p>
    <w:p w:rsidR="00000000" w:rsidRDefault="00C64BE4" w14:paraId="4AF666BF" w14:textId="77777777">
      <w:pPr>
        <w:pStyle w:val="NormalWeb"/>
      </w:pPr>
      <w:r>
        <w:t>9.2. O candidato que não realizar o exame médico admissional ou que não for considerado apto terá exaurido todos os direitos da sua habilitação no Concurso Público.</w:t>
      </w:r>
    </w:p>
    <w:p w:rsidR="00000000" w:rsidRDefault="00C64BE4" w14:paraId="69D09622" w14:textId="77777777">
      <w:pPr>
        <w:pStyle w:val="NormalWeb"/>
      </w:pPr>
      <w:r>
        <w:t>9.3. Durante</w:t>
      </w:r>
      <w:r>
        <w:t xml:space="preserve"> a realização do exame médico admissional, poderão ser solicitados exames complementares, se julgado necessário.</w:t>
      </w:r>
    </w:p>
    <w:p w:rsidR="00000000" w:rsidRDefault="00C64BE4" w14:paraId="021C9403" w14:textId="77777777">
      <w:pPr>
        <w:pStyle w:val="NormalWeb"/>
      </w:pPr>
      <w:r>
        <w:t>10. Ao candidato aprovado no Concurso Público que mantenha vínculo empregatício com o CEETEPS, mediante preenchimento de função ou emprego públ</w:t>
      </w:r>
      <w:r>
        <w:t>ico permanente de Professor de Ensino Médio e Técnico em uma ETEC, terá:</w:t>
      </w:r>
    </w:p>
    <w:p w:rsidR="00000000" w:rsidRDefault="00C64BE4" w14:paraId="1D66DBA8" w14:textId="77777777">
      <w:pPr>
        <w:pStyle w:val="NormalWeb"/>
      </w:pPr>
      <w:r>
        <w:t>a) O contrato de trabalho alterado para indeterminado, quando for por tempo determinado;</w:t>
      </w:r>
    </w:p>
    <w:p w:rsidR="00000000" w:rsidRDefault="00C64BE4" w14:paraId="0E058817" w14:textId="77777777">
      <w:pPr>
        <w:pStyle w:val="NormalWeb"/>
      </w:pPr>
      <w:r>
        <w:t>b) Ampliação de carga horária, quando for ocupante de emprego público permanente.</w:t>
      </w:r>
    </w:p>
    <w:p w:rsidR="00000000" w:rsidRDefault="00C64BE4" w14:paraId="05428C7D" w14:textId="77777777">
      <w:pPr>
        <w:pStyle w:val="NormalWeb"/>
      </w:pPr>
      <w:r>
        <w:t>11. O candid</w:t>
      </w:r>
      <w:r>
        <w:t>ato admitido assinará contrato de experiência, de 90 (noventa) dias, na forma disposta na CLT.</w:t>
      </w:r>
    </w:p>
    <w:p w:rsidR="00000000" w:rsidRDefault="00C64BE4" w14:paraId="65143860" w14:textId="77777777">
      <w:pPr>
        <w:pStyle w:val="NormalWeb"/>
      </w:pPr>
      <w:r>
        <w:t>12. O candidato aprovado e não aproveitado inicialmente na Unidade de Ensino de origem do Concurso Público poderá ser aproveitado em outra Unidade de Ensino do C</w:t>
      </w:r>
      <w:r>
        <w:t>EETEPS, a critério dos Diretores das Unidades de Ensino.</w:t>
      </w:r>
    </w:p>
    <w:p w:rsidR="00000000" w:rsidRDefault="00C64BE4" w14:paraId="53C3B814" w14:textId="77777777">
      <w:pPr>
        <w:pStyle w:val="NormalWeb"/>
      </w:pPr>
      <w:r>
        <w:t>12.1. O Edital de Convocação será providenciado pela Unidade de Ensino responsável pelo Concurso Público e obedecerá a ordem de classificação final.</w:t>
      </w:r>
    </w:p>
    <w:p w:rsidR="00000000" w:rsidRDefault="00C64BE4" w14:paraId="1679C51D" w14:textId="77777777">
      <w:pPr>
        <w:pStyle w:val="NormalWeb"/>
      </w:pPr>
      <w:r>
        <w:t>12.2. Nas convocações efetuadas nos termos do item</w:t>
      </w:r>
      <w:r>
        <w:t xml:space="preserve"> 12 do presente Capítulo, o candidato que recusar assumir a função ou não comparecer na data prevista para a manifestação não perderá o direito à nova convocação na Unidade de Ensino em que foi aprovado.</w:t>
      </w:r>
    </w:p>
    <w:p w:rsidR="00000000" w:rsidRDefault="00C64BE4" w14:paraId="588BA7F3" w14:textId="77777777">
      <w:pPr>
        <w:pStyle w:val="NormalWeb"/>
      </w:pPr>
      <w:r>
        <w:t>12.3. O candidato que vier a ser admitido nas condiç</w:t>
      </w:r>
      <w:r>
        <w:t>ões a que alude o item 12 deste Capítulo, por ter exercido o direito decorrente da habilitação no Concurso Público, não poderá beneficiar–se de uma nova convocação neste certame.</w:t>
      </w:r>
    </w:p>
    <w:p w:rsidR="00000000" w:rsidRDefault="00C64BE4" w14:paraId="00B6FAE2" w14:textId="77777777">
      <w:pPr>
        <w:pStyle w:val="NormalWeb"/>
      </w:pPr>
      <w:r>
        <w:rPr>
          <w:rStyle w:val="Forte"/>
        </w:rPr>
        <w:t>CAPÍTULO XVIII</w:t>
      </w:r>
    </w:p>
    <w:p w:rsidR="00000000" w:rsidRDefault="00C64BE4" w14:paraId="06C36F45" w14:textId="77777777">
      <w:pPr>
        <w:pStyle w:val="NormalWeb"/>
      </w:pPr>
      <w:r>
        <w:rPr>
          <w:rStyle w:val="Forte"/>
        </w:rPr>
        <w:t>DOS RECURSOS</w:t>
      </w:r>
    </w:p>
    <w:p w:rsidR="00000000" w:rsidRDefault="00C64BE4" w14:paraId="12906244" w14:textId="77777777">
      <w:pPr>
        <w:pStyle w:val="NormalWeb"/>
      </w:pPr>
      <w:r>
        <w:t>1. O prazo para interposição dos recursos será de</w:t>
      </w:r>
      <w:r>
        <w:t xml:space="preserve"> 3 (três) dias úteis, contados do dia útil subsequente a data da publicação de cada uma das etapas do Concurso Público em DOE.</w:t>
      </w:r>
    </w:p>
    <w:p w:rsidR="00000000" w:rsidRDefault="00C64BE4" w14:paraId="48169286" w14:textId="77777777">
      <w:pPr>
        <w:pStyle w:val="NormalWeb"/>
      </w:pPr>
      <w:r>
        <w:t xml:space="preserve">2. O recurso deverá ser encaminhado para o endereço eletrônico: </w:t>
      </w:r>
      <w:r>
        <w:rPr>
          <w:rStyle w:val="Forte"/>
        </w:rPr>
        <w:t>e065op@cps.sp.gov.br</w:t>
      </w:r>
      <w:r>
        <w:t>, devendo constar expressamente no assunto do</w:t>
      </w:r>
      <w:r>
        <w:t xml:space="preserve"> e–mail: RECURSO – CONCURSO PÚBLICO EDITAL Nº </w:t>
      </w:r>
      <w:r>
        <w:rPr>
          <w:rStyle w:val="Forte"/>
        </w:rPr>
        <w:t>065/07/2022</w:t>
      </w:r>
      <w:r>
        <w:t>.</w:t>
      </w:r>
    </w:p>
    <w:p w:rsidR="00000000" w:rsidRDefault="00C64BE4" w14:paraId="24FFE946" w14:textId="77777777">
      <w:pPr>
        <w:pStyle w:val="NormalWeb"/>
      </w:pPr>
      <w:r>
        <w:t>2.1. O recurso, devidamente fundamentado, deverá ser dirigido ao Diretor da Unidade de Ensino.</w:t>
      </w:r>
    </w:p>
    <w:p w:rsidR="00000000" w:rsidRDefault="00C64BE4" w14:paraId="08A4E246" w14:textId="77777777">
      <w:pPr>
        <w:pStyle w:val="NormalWeb"/>
      </w:pPr>
      <w:r>
        <w:t>2.2. Na ocorrência da situação prevista no item 1.1. do Capítulo XIX deste Edital, o recurso deverá se</w:t>
      </w:r>
      <w:r>
        <w:t>r dirigido ao Diretor da Unidade de Ensino que assumir a responsabilidade pela condução do Concurso Público.</w:t>
      </w:r>
    </w:p>
    <w:p w:rsidR="00000000" w:rsidRDefault="00C64BE4" w14:paraId="3889419D" w14:textId="77777777">
      <w:pPr>
        <w:pStyle w:val="NormalWeb"/>
      </w:pPr>
      <w:r>
        <w:t>3. Na elaboração do recurso, o candidato deverá utilizar termos adequados e respeitosos, que apontem as circunstâncias que os justifiquem, bem como</w:t>
      </w:r>
      <w:r>
        <w:t xml:space="preserve"> apresentar cada questão ou item com argumentação lógica e consistente.</w:t>
      </w:r>
    </w:p>
    <w:p w:rsidR="00000000" w:rsidRDefault="00C64BE4" w14:paraId="04A707FE" w14:textId="77777777">
      <w:pPr>
        <w:pStyle w:val="NormalWeb"/>
      </w:pPr>
      <w:r>
        <w:t>4. Admitir–se–á um único recurso por candidato para cada etapa do concurso, desde que devidamente fundamentado.</w:t>
      </w:r>
    </w:p>
    <w:p w:rsidR="00000000" w:rsidRDefault="00C64BE4" w14:paraId="16EA5A97" w14:textId="77777777">
      <w:pPr>
        <w:pStyle w:val="NormalWeb"/>
      </w:pPr>
      <w:r>
        <w:t>5. Não serão aceitos recursos interpostos por outros meios que não o esp</w:t>
      </w:r>
      <w:r>
        <w:t>ecificado neste Edital, que não contenham os elementos determinados nos itens anteriores ou que estejam fora do prazo estipulado neste Capítulo.</w:t>
      </w:r>
    </w:p>
    <w:p w:rsidR="00000000" w:rsidRDefault="00C64BE4" w14:paraId="37A218FD" w14:textId="77777777">
      <w:pPr>
        <w:pStyle w:val="NormalWeb"/>
      </w:pPr>
      <w:r>
        <w:t>6. Compete ao Diretor da Unidade de Ensino a análise do mérito do recurso interposto, no prazo de até 15 (quinz</w:t>
      </w:r>
      <w:r>
        <w:t>e) dias, contados do dia útil subsequente a data de protocolo do recurso.</w:t>
      </w:r>
    </w:p>
    <w:p w:rsidR="00000000" w:rsidRDefault="00C64BE4" w14:paraId="60A57C59" w14:textId="77777777">
      <w:pPr>
        <w:pStyle w:val="NormalWeb"/>
      </w:pPr>
      <w:r>
        <w:t>7. O candidato tomará conhecimento do resultado do recurso via DOE.</w:t>
      </w:r>
    </w:p>
    <w:p w:rsidR="00000000" w:rsidRDefault="00C64BE4" w14:paraId="47A04563" w14:textId="77777777">
      <w:pPr>
        <w:pStyle w:val="NormalWeb"/>
      </w:pPr>
      <w:r>
        <w:t xml:space="preserve">8. Na hipótese de anulação de questão(ões), o(s) ponto(s) relativo(s) será(ão) atribuído(s) a todos os candidatos </w:t>
      </w:r>
      <w:r>
        <w:t>que prestaram a prova correspondente.</w:t>
      </w:r>
    </w:p>
    <w:p w:rsidR="00000000" w:rsidRDefault="00C64BE4" w14:paraId="6A92C5BF" w14:textId="77777777">
      <w:pPr>
        <w:pStyle w:val="NormalWeb"/>
      </w:pPr>
      <w:r>
        <w:t>9. Na existência de recursos que inviabilizem a realização da prova na data fixada, a nova data deverá ser estabelecida para após a resolução definitiva dos recursos interpostos e, neste caso, caberá a Unidade de Ensin</w:t>
      </w:r>
      <w:r>
        <w:t>o responsável pelo concurso avisar aos candidatos a nova data fixada para a realização da prova.</w:t>
      </w:r>
    </w:p>
    <w:p w:rsidR="00000000" w:rsidRDefault="00C64BE4" w14:paraId="1BB927FA" w14:textId="77777777">
      <w:pPr>
        <w:pStyle w:val="NormalWeb"/>
      </w:pPr>
      <w:r>
        <w:t>10. Não caberão recursos adicionais aos recursos interpostos, sendo o Diretor da Unidade de Ensino soberano em suas decisões.</w:t>
      </w:r>
    </w:p>
    <w:p w:rsidR="00000000" w:rsidRDefault="00C64BE4" w14:paraId="293F5167" w14:textId="77777777">
      <w:pPr>
        <w:pStyle w:val="NormalWeb"/>
      </w:pPr>
      <w:r>
        <w:t>11. Em função dos recursos impetr</w:t>
      </w:r>
      <w:r>
        <w:t>ados e das decisões emanadas pelo Diretor da Unidade de Ensino, poderá haver alterações nas publicações das etapas constantes do concurso, antes de sua homologação.</w:t>
      </w:r>
    </w:p>
    <w:p w:rsidR="00000000" w:rsidRDefault="00C64BE4" w14:paraId="7D229D01" w14:textId="77777777">
      <w:pPr>
        <w:pStyle w:val="NormalWeb"/>
      </w:pPr>
      <w:r>
        <w:rPr>
          <w:rStyle w:val="Forte"/>
        </w:rPr>
        <w:t>CAPÍTULO XIX</w:t>
      </w:r>
    </w:p>
    <w:p w:rsidR="00000000" w:rsidRDefault="00C64BE4" w14:paraId="33EE1F3B" w14:textId="77777777">
      <w:pPr>
        <w:pStyle w:val="NormalWeb"/>
      </w:pPr>
      <w:r>
        <w:rPr>
          <w:rStyle w:val="Forte"/>
        </w:rPr>
        <w:t>DAS DISPOSIÇÕES FINAIS</w:t>
      </w:r>
    </w:p>
    <w:p w:rsidR="00000000" w:rsidRDefault="00C64BE4" w14:paraId="5130FB9D" w14:textId="77777777">
      <w:pPr>
        <w:pStyle w:val="NormalWeb"/>
      </w:pPr>
      <w:r>
        <w:t>1. A inscriçã</w:t>
      </w:r>
      <w:r>
        <w:t>o do candidato implicará o conhecimento e a aceitação das normas e condições estabelecidas neste Edital.</w:t>
      </w:r>
    </w:p>
    <w:p w:rsidR="00000000" w:rsidRDefault="00C64BE4" w14:paraId="5F31A66D" w14:textId="77777777">
      <w:pPr>
        <w:pStyle w:val="NormalWeb"/>
      </w:pPr>
      <w:r>
        <w:t>1.1. Objetivando garantir os princípios básicos que regem a Administração Pública, dentre eles o de moralidade e impessoalidade, poderá a responsabilid</w:t>
      </w:r>
      <w:r>
        <w:t>ade da realização do Concurso Público ser atribuída à Direção de outra Unidade de Ensino.</w:t>
      </w:r>
    </w:p>
    <w:p w:rsidR="00000000" w:rsidRDefault="00C64BE4" w14:paraId="0ECA8F20" w14:textId="77777777">
      <w:pPr>
        <w:pStyle w:val="NormalWeb"/>
      </w:pPr>
      <w:r>
        <w:t>1.2. Na ocorrência do disposto no item 1.1. do presente Capítulo:</w:t>
      </w:r>
    </w:p>
    <w:p w:rsidR="00000000" w:rsidRDefault="00C64BE4" w14:paraId="0BE164D8" w14:textId="77777777">
      <w:pPr>
        <w:pStyle w:val="NormalWeb"/>
      </w:pPr>
      <w:r>
        <w:t xml:space="preserve">a) A execução das provas deverá ocorrer nas instalações da Unidade de Ensino para a qual se destina </w:t>
      </w:r>
      <w:r>
        <w:t>o certame;</w:t>
      </w:r>
    </w:p>
    <w:p w:rsidR="00000000" w:rsidRDefault="00C64BE4" w14:paraId="60E65802" w14:textId="77777777">
      <w:pPr>
        <w:pStyle w:val="NormalWeb"/>
      </w:pPr>
      <w:r>
        <w:t>b) os candidatos inscritos deverão ser comunicados de tal situação, mediante ato da Comissão Especial de Concurso Público da ETEC para qual se destina o certame, a ser divulgado no Diário Oficial do Estado e nas dependências da Unidade de Ensino</w:t>
      </w:r>
      <w:r>
        <w:t>.</w:t>
      </w:r>
    </w:p>
    <w:p w:rsidR="00000000" w:rsidRDefault="00C64BE4" w14:paraId="7FCB1EA3"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w:t>
      </w:r>
      <w:r>
        <w:t>o na(s) prova(s), sem prejuízo das sanções penais aplicáveis à falsidade de declaração.</w:t>
      </w:r>
    </w:p>
    <w:p w:rsidR="00000000" w:rsidRDefault="00C64BE4" w14:paraId="2E635238" w14:textId="77777777">
      <w:pPr>
        <w:pStyle w:val="NormalWeb"/>
      </w:pPr>
      <w:r>
        <w:t>3. Caberá ao candidato comprovar que os diplomas, certificados e títulos sejam provenientes de cursos reconhecidos, credenciados ou recomendados e, quando realizados no</w:t>
      </w:r>
      <w:r>
        <w:t xml:space="preserve"> exterior, sejam revalidados por Universidade ou Instituição Oficial.</w:t>
      </w:r>
    </w:p>
    <w:p w:rsidR="00000000" w:rsidRDefault="00C64BE4" w14:paraId="335603B0" w14:textId="77777777">
      <w:pPr>
        <w:pStyle w:val="NormalWeb"/>
      </w:pPr>
      <w:r>
        <w:t>4. O Diretor da Unidade de Ensino poderá a qualquer momento solicitar ao candidato a apresentação, esclarecimento ou informações sobre os documentos previstos no Edital.</w:t>
      </w:r>
    </w:p>
    <w:p w:rsidR="00000000" w:rsidRDefault="00C64BE4" w14:paraId="05D84C82" w14:textId="77777777">
      <w:pPr>
        <w:pStyle w:val="NormalWeb"/>
      </w:pPr>
      <w:r>
        <w:t>5. Em hipótese a</w:t>
      </w:r>
      <w:r>
        <w:t>lguma será devolvido o valor pago pela inscrição, salvo em caso de cancelamento do Concurso.</w:t>
      </w:r>
    </w:p>
    <w:p w:rsidR="00000000" w:rsidRDefault="00C64BE4" w14:paraId="55FBDB56" w14:textId="77777777">
      <w:pPr>
        <w:pStyle w:val="NormalWeb"/>
      </w:pPr>
      <w:r>
        <w:t xml:space="preserve">6. É de responsabilidade do candidato acompanhar todas as publicações referentes ao Concurso Público nos meios informados no item 3 do Capítulo I deste Edital. No </w:t>
      </w:r>
      <w:r>
        <w:t>entanto, a informação oficial é a publicação no DOE, não podendo o candidato alegar desconhecimento.</w:t>
      </w:r>
    </w:p>
    <w:p w:rsidR="00000000" w:rsidRDefault="00C64BE4" w14:paraId="3A1A505A" w14:textId="77777777">
      <w:pPr>
        <w:pStyle w:val="NormalWeb"/>
      </w:pPr>
      <w:r>
        <w:t>6.1. A divulgação dos editais do Concurso Público em outros meios não especificados neste Edital não terá caráter oficial, sendo meramente informativa.</w:t>
      </w:r>
    </w:p>
    <w:p w:rsidR="00000000" w:rsidRDefault="00C64BE4" w14:paraId="1E896BEE" w14:textId="77777777">
      <w:pPr>
        <w:pStyle w:val="NormalWeb"/>
      </w:pPr>
      <w:r>
        <w:rPr>
          <w:rStyle w:val="Forte"/>
        </w:rPr>
        <w:t>ANE</w:t>
      </w:r>
      <w:r>
        <w:rPr>
          <w:rStyle w:val="Forte"/>
        </w:rPr>
        <w:t>XO I – CRONOGRAMA</w:t>
      </w:r>
    </w:p>
    <w:p w:rsidR="00000000" w:rsidRDefault="00C64BE4" w14:paraId="18FE5E22" w14:textId="77777777">
      <w:pPr>
        <w:pStyle w:val="NormalWeb"/>
      </w:pPr>
      <w:r>
        <w:t xml:space="preserve">A. Período de recebimento de pedido da redução ou isenção da taxa de inscrição: </w:t>
      </w:r>
      <w:r>
        <w:rPr>
          <w:rStyle w:val="Forte"/>
        </w:rPr>
        <w:t>29/12/2022 a 31/12/2022</w:t>
      </w:r>
    </w:p>
    <w:p w:rsidR="00000000" w:rsidRDefault="00C64BE4" w14:paraId="716DFB91" w14:textId="77777777">
      <w:pPr>
        <w:pStyle w:val="NormalWeb"/>
      </w:pPr>
      <w:r>
        <w:t xml:space="preserve">B. Período provável para divulgação do resultado dos pedidos de redução ou isenção da taxa de inscrição: </w:t>
      </w:r>
      <w:r>
        <w:rPr>
          <w:rStyle w:val="Forte"/>
        </w:rPr>
        <w:t>01/01/2023 a 05/01/2023</w:t>
      </w:r>
    </w:p>
    <w:p w:rsidR="00000000" w:rsidRDefault="00C64BE4" w14:paraId="2358D2E1" w14:textId="77777777">
      <w:pPr>
        <w:pStyle w:val="NormalWeb"/>
      </w:pPr>
      <w:r>
        <w:t>C. Pe</w:t>
      </w:r>
      <w:r>
        <w:t xml:space="preserve">ríodo de inscrições: </w:t>
      </w:r>
      <w:r>
        <w:rPr>
          <w:rStyle w:val="Forte"/>
        </w:rPr>
        <w:t>01/01/2023 a 15/01/2023</w:t>
      </w:r>
    </w:p>
    <w:p w:rsidR="00000000" w:rsidRDefault="00C64BE4" w14:paraId="219EB61E" w14:textId="77777777">
      <w:pPr>
        <w:pStyle w:val="NormalWeb"/>
      </w:pPr>
      <w:r>
        <w:t xml:space="preserve">D. Período provável da divulgação em DOE do Edital de Deferimento e Indeferimento de Inscrições e Convocação para a Prova Escrita: </w:t>
      </w:r>
      <w:r>
        <w:rPr>
          <w:rStyle w:val="Forte"/>
        </w:rPr>
        <w:t>16/01/2023 a 05/02/2023</w:t>
      </w:r>
    </w:p>
    <w:p w:rsidR="00000000" w:rsidRDefault="00C64BE4" w14:paraId="60BD4F19" w14:textId="77777777">
      <w:pPr>
        <w:pStyle w:val="NormalWeb"/>
      </w:pPr>
      <w:r>
        <w:t xml:space="preserve">E. Período provável para realização da Prova Escrita: </w:t>
      </w:r>
      <w:r>
        <w:rPr>
          <w:rStyle w:val="Forte"/>
        </w:rPr>
        <w:t>23</w:t>
      </w:r>
      <w:r>
        <w:rPr>
          <w:rStyle w:val="Forte"/>
        </w:rPr>
        <w:t>/01/2023 a 12/02/2023</w:t>
      </w:r>
    </w:p>
    <w:p w:rsidR="00000000" w:rsidRDefault="00C64BE4" w14:paraId="599066BF" w14:textId="77777777">
      <w:pPr>
        <w:pStyle w:val="NormalWeb"/>
      </w:pPr>
      <w:r>
        <w:t xml:space="preserve">F. Período provável da divulgação em DOE do Edital de Resultado da Prova Escrita: </w:t>
      </w:r>
      <w:r>
        <w:rPr>
          <w:rStyle w:val="Forte"/>
        </w:rPr>
        <w:t>24/01/2023 a 16/02/2023</w:t>
      </w:r>
    </w:p>
    <w:p w:rsidR="00000000" w:rsidRDefault="00C64BE4" w14:paraId="13C2801C" w14:textId="77777777">
      <w:pPr>
        <w:pStyle w:val="NormalWeb"/>
      </w:pPr>
      <w:r>
        <w:t xml:space="preserve">G. Período provável da divulgação em DOE do Edital de Resultado da Aferição da Veracidade da Autodeclaração e Convocação para a </w:t>
      </w:r>
      <w:r>
        <w:t xml:space="preserve">Prova de Métodos Pedagógicos: </w:t>
      </w:r>
      <w:r>
        <w:rPr>
          <w:rStyle w:val="Forte"/>
        </w:rPr>
        <w:t>25/01/2023 a 17/02/2023</w:t>
      </w:r>
    </w:p>
    <w:p w:rsidR="00000000" w:rsidRDefault="00C64BE4" w14:paraId="27B97A08" w14:textId="77777777">
      <w:pPr>
        <w:pStyle w:val="NormalWeb"/>
      </w:pPr>
      <w:r>
        <w:t xml:space="preserve">H. Período provável para realização da Prova de Métodos Pedagógicos: </w:t>
      </w:r>
      <w:r>
        <w:rPr>
          <w:rStyle w:val="Forte"/>
        </w:rPr>
        <w:t>30/01/2023 a 19/02/2023</w:t>
      </w:r>
    </w:p>
    <w:p w:rsidR="00000000" w:rsidRDefault="00C64BE4" w14:paraId="118B3FCE" w14:textId="77777777">
      <w:pPr>
        <w:pStyle w:val="NormalWeb"/>
      </w:pPr>
      <w:r>
        <w:t>I. Período provável da divulgação em DOE do Edital de Resultado da Prova de Métodos Pedagógicos, Prova de Tít</w:t>
      </w:r>
      <w:r>
        <w:t xml:space="preserve">ulos e Classificação Final: </w:t>
      </w:r>
      <w:r>
        <w:rPr>
          <w:rStyle w:val="Forte"/>
        </w:rPr>
        <w:t>31/01/2023 a 23/02/2023</w:t>
      </w:r>
    </w:p>
    <w:p w:rsidR="00000000" w:rsidRDefault="00C64BE4" w14:paraId="261B6C79" w14:textId="77777777">
      <w:pPr>
        <w:pStyle w:val="NormalWeb"/>
      </w:pPr>
      <w:r>
        <w:t xml:space="preserve">J. Período provável da divulgação em DOE do despacho do Diretor de Escola Técnica homologando o Concurso Público: </w:t>
      </w:r>
      <w:r>
        <w:rPr>
          <w:rStyle w:val="Forte"/>
        </w:rPr>
        <w:t>03/02/2023 a 05/03/2023</w:t>
      </w:r>
    </w:p>
    <w:p w:rsidR="00000000" w:rsidRDefault="00C64BE4" w14:paraId="051D1F00" w14:textId="77777777">
      <w:pPr>
        <w:pStyle w:val="NormalWeb"/>
      </w:pPr>
      <w:r>
        <w:t xml:space="preserve">K. Período provável da publicação em DOE de Edital de Convocação: </w:t>
      </w:r>
      <w:r>
        <w:rPr>
          <w:rStyle w:val="Forte"/>
        </w:rPr>
        <w:t>05/02/2023 a 07/03/2023</w:t>
      </w:r>
    </w:p>
    <w:p w:rsidR="00000000" w:rsidRDefault="00C64BE4" w14:paraId="493AE996"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w:t>
      </w:r>
      <w:r>
        <w:t xml:space="preserve"> Capítulo V do presente Edital).</w:t>
      </w:r>
    </w:p>
    <w:p w:rsidR="00000000" w:rsidRDefault="00C64BE4" w14:paraId="74200E3C" w14:textId="77777777">
      <w:pPr>
        <w:pStyle w:val="NormalWeb"/>
      </w:pPr>
      <w:r>
        <w:t>Os prazos e procedimentos para interposição de recursos encontram–se dispostos no Capítulo XVIII do presente Edital.</w:t>
      </w:r>
    </w:p>
    <w:p w:rsidR="00000000" w:rsidRDefault="00C64BE4" w14:paraId="0CCEFF79" w14:textId="77777777">
      <w:pPr>
        <w:pStyle w:val="NormalWeb"/>
      </w:pPr>
      <w:r>
        <w:rPr>
          <w:rStyle w:val="Forte"/>
        </w:rPr>
        <w:t>ANEXO II – ATRIBUIÇÕES DO EMPREGO DE PROFESSOR DE ENSINO MÉDIO E TÉCNICO</w:t>
      </w:r>
    </w:p>
    <w:p w:rsidR="00000000" w:rsidRDefault="00C64BE4" w14:paraId="7C2B792E" w14:textId="77777777">
      <w:pPr>
        <w:pStyle w:val="NormalWeb"/>
      </w:pPr>
      <w:r>
        <w:rPr>
          <w:rStyle w:val="Forte"/>
        </w:rPr>
        <w:t xml:space="preserve">(ART. 103 DO REGIMENTO COMUM DAS </w:t>
      </w:r>
      <w:r>
        <w:rPr>
          <w:rStyle w:val="Forte"/>
        </w:rPr>
        <w:t>ESCOLAS TÉCNICAS ESTADUAIS – ETECS)</w:t>
      </w:r>
    </w:p>
    <w:p w:rsidR="00000000" w:rsidRDefault="00C64BE4" w14:paraId="2AD4CAB4" w14:textId="77777777">
      <w:pPr>
        <w:pStyle w:val="NormalWeb"/>
      </w:pPr>
      <w:r>
        <w:t>1. responder pela aprendizagem dos alunos;</w:t>
      </w:r>
    </w:p>
    <w:p w:rsidR="00000000" w:rsidRDefault="00C64BE4" w14:paraId="407131EF" w14:textId="77777777">
      <w:pPr>
        <w:pStyle w:val="NormalWeb"/>
      </w:pPr>
      <w:r>
        <w:t>2. responder pelos assuntos referentes ao aproveitamento dos alunos;</w:t>
      </w:r>
    </w:p>
    <w:p w:rsidR="00000000" w:rsidRDefault="00C64BE4" w14:paraId="51956FCC" w14:textId="77777777">
      <w:pPr>
        <w:pStyle w:val="NormalWeb"/>
      </w:pPr>
      <w:r>
        <w:t>3. colaborar nos assuntos referentes à conduta dos alunos;</w:t>
      </w:r>
    </w:p>
    <w:p w:rsidR="00000000" w:rsidRDefault="00C64BE4" w14:paraId="6CEEB402" w14:textId="77777777">
      <w:pPr>
        <w:pStyle w:val="NormalWeb"/>
      </w:pPr>
      <w:r>
        <w:t>4. estabelecer estraté</w:t>
      </w:r>
      <w:r>
        <w:t>gias de recuperação contínua para alunos de menor rendimento e dar ciência dela aos mesmos ou a seus responsáveis legais se menores;</w:t>
      </w:r>
    </w:p>
    <w:p w:rsidR="00000000" w:rsidRDefault="00C64BE4" w14:paraId="1C7C94D5" w14:textId="77777777">
      <w:pPr>
        <w:pStyle w:val="NormalWeb"/>
      </w:pPr>
      <w:r>
        <w:t>5. cumprir integralmente os dias letivos e as horas–aula estabelecidas pela legislação e pela escola;</w:t>
      </w:r>
    </w:p>
    <w:p w:rsidR="00000000" w:rsidRDefault="00C64BE4" w14:paraId="72667CA1" w14:textId="77777777">
      <w:pPr>
        <w:pStyle w:val="NormalWeb"/>
      </w:pPr>
      <w:r>
        <w:t>6. participar dos per</w:t>
      </w:r>
      <w:r>
        <w:t>íodos dedicados ao planejamento, à avaliação e ao desenvolvimento profissional;</w:t>
      </w:r>
    </w:p>
    <w:p w:rsidR="00000000" w:rsidRDefault="00C64BE4" w14:paraId="60C810BE" w14:textId="77777777">
      <w:pPr>
        <w:pStyle w:val="NormalWeb"/>
      </w:pPr>
      <w:r>
        <w:t>7. elaborar e cumprir o plano de trabalho docente, conforme o Projeto Político–Pedagógico da Unidade ETEC, o Plano de Curso, as orientações e prazos estabelecidos pelo CEETEPS;</w:t>
      </w:r>
    </w:p>
    <w:p w:rsidR="00000000" w:rsidRDefault="00C64BE4" w14:paraId="7637245C" w14:textId="77777777">
      <w:pPr>
        <w:pStyle w:val="NormalWeb"/>
      </w:pPr>
      <w:r>
        <w:t>8. informar aos alunos, no início do período letivo, sobre o plano de trabalho docente, apresentando as competências, habilidades, metodologia, critérios de avaliação;</w:t>
      </w:r>
    </w:p>
    <w:p w:rsidR="00000000" w:rsidRDefault="00C64BE4" w14:paraId="3C7AC75F" w14:textId="77777777">
      <w:pPr>
        <w:pStyle w:val="NormalWeb"/>
      </w:pPr>
      <w:r>
        <w:t>9. preparar as aulas e material didático de apoio, bem como as atividades de recuperaçã</w:t>
      </w:r>
      <w:r>
        <w:t>o contínua;</w:t>
      </w:r>
    </w:p>
    <w:p w:rsidR="00000000" w:rsidRDefault="00C64BE4" w14:paraId="4D3F5B5B" w14:textId="77777777">
      <w:pPr>
        <w:pStyle w:val="NormalWeb"/>
      </w:pPr>
      <w:r>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C64BE4" w14:paraId="12A095B7" w14:textId="77777777">
      <w:pPr>
        <w:pStyle w:val="NormalWeb"/>
      </w:pPr>
      <w:r>
        <w:t>11. ma</w:t>
      </w:r>
      <w:r>
        <w:t>nter em dia os seus registros escolares e cumprir os prazos fixados para encaminhamento dos resultados parciais e finais, entrega do Plano de Trabalho Docente e demais documentos solicitados;</w:t>
      </w:r>
    </w:p>
    <w:p w:rsidR="00000000" w:rsidRDefault="00C64BE4" w14:paraId="359C5749" w14:textId="77777777">
      <w:pPr>
        <w:pStyle w:val="NormalWeb"/>
      </w:pPr>
      <w:r>
        <w:t>12. colaborar com as atividades de articulação da Unidade ETEC c</w:t>
      </w:r>
      <w:r>
        <w:t>om as famílias e a comunidade;</w:t>
      </w:r>
    </w:p>
    <w:p w:rsidR="00000000" w:rsidRDefault="00C64BE4" w14:paraId="49CD6223" w14:textId="77777777">
      <w:pPr>
        <w:pStyle w:val="NormalWeb"/>
      </w:pPr>
      <w:r>
        <w:t>13. comparecer às solenidades e reuniões de finalidade pedagógica ou administrativa, dos órgãos coletivos e das instituições auxiliares de que fizer parte;</w:t>
      </w:r>
    </w:p>
    <w:p w:rsidR="00000000" w:rsidRDefault="00C64BE4" w14:paraId="673AB1A7" w14:textId="77777777">
      <w:pPr>
        <w:pStyle w:val="NormalWeb"/>
      </w:pPr>
      <w:r>
        <w:t>14. estabelecer com alunos, colegas e servidores um clima favorável à</w:t>
      </w:r>
      <w:r>
        <w:t xml:space="preserve"> ação educativa e em harmonia com as diretrizes gerais fixadas pela Unidade ETEC;</w:t>
      </w:r>
    </w:p>
    <w:p w:rsidR="00000000" w:rsidRDefault="00C64BE4" w14:paraId="51BE44CF" w14:textId="77777777">
      <w:pPr>
        <w:pStyle w:val="NormalWeb"/>
      </w:pPr>
      <w:r>
        <w:t>15. zelar e conservar os materiais, as instalações e os equipamentos de trabalho que estão sob sua guarda ou utilização;</w:t>
      </w:r>
    </w:p>
    <w:p w:rsidR="00000000" w:rsidRDefault="00C64BE4" w14:paraId="0B629DAE" w14:textId="77777777">
      <w:pPr>
        <w:pStyle w:val="NormalWeb"/>
      </w:pPr>
      <w:r>
        <w:t>16. trajar–se adequadamente em qualquer dependência d</w:t>
      </w:r>
      <w:r>
        <w:t>a escola, de modo a manter–se o respeito mútuo e a atender às normas de Higiene e Segurança pessoal e coletiva;</w:t>
      </w:r>
    </w:p>
    <w:p w:rsidR="00000000" w:rsidRDefault="00C64BE4" w14:paraId="6147E5F0" w14:textId="77777777">
      <w:pPr>
        <w:pStyle w:val="NormalWeb"/>
      </w:pPr>
      <w:r>
        <w:t>17. cumprir o REDEPS, bem como o Estatuto dos Servidores do CEETEPS.</w:t>
      </w:r>
    </w:p>
    <w:p w:rsidR="00000000" w:rsidRDefault="00C64BE4" w14:paraId="1E4D1E34" w14:textId="77777777">
      <w:pPr>
        <w:pStyle w:val="NormalWeb"/>
      </w:pPr>
      <w:r>
        <w:rPr>
          <w:rStyle w:val="Forte"/>
        </w:rPr>
        <w:t>ANEXO III – REQUISITOS DO EMPREGO E DE TITULAÇÃO</w:t>
      </w:r>
    </w:p>
    <w:p w:rsidR="00000000" w:rsidRDefault="00C64BE4" w14:paraId="0F8C6797" w14:textId="77777777">
      <w:pPr>
        <w:pStyle w:val="NormalWeb"/>
      </w:pPr>
      <w:r>
        <w:rPr>
          <w:rStyle w:val="Forte"/>
        </w:rPr>
        <w:t>1) REQUISITOS DO EMPREGO P</w:t>
      </w:r>
      <w:r>
        <w:rPr>
          <w:rStyle w:val="Forte"/>
        </w:rPr>
        <w:t>ÚBLICO PERMANENTE DE PROFESSOR DE ENSINO MÉDIO E TÉCNICO</w:t>
      </w:r>
    </w:p>
    <w:p w:rsidR="00000000" w:rsidRDefault="00C64BE4" w14:paraId="186ED643" w14:textId="77777777">
      <w:pPr>
        <w:pStyle w:val="NormalWeb"/>
      </w:pPr>
      <w:r>
        <w:t>COMPONENTE CURRICULAR DA BASE NACIONAL COMUM E PARTE DIVERSIFICADA DO ENSINO MÉDIO:</w:t>
      </w:r>
    </w:p>
    <w:p w:rsidR="00000000" w:rsidRDefault="00C64BE4" w14:paraId="6F1E89F9" w14:textId="77777777">
      <w:pPr>
        <w:pStyle w:val="NormalWeb"/>
      </w:pPr>
      <w:r>
        <w:t>– Para ser enquadrado na titulação “licenciado”:</w:t>
      </w:r>
    </w:p>
    <w:p w:rsidR="00000000" w:rsidRDefault="00C64BE4" w14:paraId="01A01A29" w14:textId="77777777">
      <w:pPr>
        <w:pStyle w:val="NormalWeb"/>
      </w:pPr>
      <w:r>
        <w:t>Portador de:</w:t>
      </w:r>
    </w:p>
    <w:p w:rsidR="00000000" w:rsidRDefault="00C64BE4" w14:paraId="76183E61" w14:textId="77777777">
      <w:pPr>
        <w:pStyle w:val="NormalWeb"/>
      </w:pPr>
      <w:r>
        <w:t>Licenciatura ou equivalente (acompanhado do diploma d</w:t>
      </w:r>
      <w:r>
        <w:t>e curso de bacharelado ou de tecnologia de nível superior que permitiu a formação docente), desde que previsto no requisito.</w:t>
      </w:r>
    </w:p>
    <w:p w:rsidR="00000000" w:rsidRDefault="00C64BE4" w14:paraId="1B1E04E1" w14:textId="77777777">
      <w:pPr>
        <w:pStyle w:val="NormalWeb"/>
      </w:pPr>
      <w:r>
        <w:t>COMPONENTE CURRICULAR DA FORMAÇÃO PROFISSIONAL DO ENSINO MÉDIO E/OU EDUCAÇÃO PROFISSIONAL TÉCNICA DE NÍVEL MÉDIO:</w:t>
      </w:r>
    </w:p>
    <w:p w:rsidR="00000000" w:rsidRDefault="00C64BE4" w14:paraId="69ADF17F" w14:textId="77777777">
      <w:pPr>
        <w:pStyle w:val="NormalWeb"/>
      </w:pPr>
      <w:r>
        <w:t>– Para ser enquad</w:t>
      </w:r>
      <w:r>
        <w:t>rado na titulação “licenciado”:</w:t>
      </w:r>
    </w:p>
    <w:p w:rsidR="00000000" w:rsidRDefault="00C64BE4" w14:paraId="51167319" w14:textId="77777777">
      <w:pPr>
        <w:pStyle w:val="NormalWeb"/>
      </w:pPr>
      <w:r>
        <w:t>Portador de:</w:t>
      </w:r>
    </w:p>
    <w:p w:rsidR="00000000" w:rsidRDefault="00C64BE4" w14:paraId="654A5761" w14:textId="77777777">
      <w:pPr>
        <w:pStyle w:val="NormalWeb"/>
      </w:pPr>
      <w:r>
        <w:t>Licenciatura, de acordo com o relacionado no requisito;</w:t>
      </w:r>
    </w:p>
    <w:p w:rsidR="00000000" w:rsidRDefault="00C64BE4" w14:paraId="70070126" w14:textId="77777777">
      <w:pPr>
        <w:pStyle w:val="NormalWeb"/>
      </w:pPr>
      <w:r>
        <w:t>Licenciatura em cursos superiores de formação de professores de disciplinas especializadas no ensino de 2º grau, na forma prevista pela Portaria Ministeria</w:t>
      </w:r>
      <w:r>
        <w:t>l BSB nº 432 de 19, publicada a 20/07/1971, Esquemas I e II.</w:t>
      </w:r>
    </w:p>
    <w:p w:rsidR="00000000" w:rsidRDefault="00C64BE4" w14:paraId="57C3F1A2" w14:textId="77777777">
      <w:pPr>
        <w:pStyle w:val="NormalWeb"/>
      </w:pPr>
      <w:r>
        <w:t>Esquema I: acompanhado do diploma do curso de bacharelado ou de tecnologia de nível superior, de acordo com o relacionado na titulação graduado, em componente curricular em que vier a se inscreve</w:t>
      </w:r>
      <w:r>
        <w:t>r.</w:t>
      </w:r>
    </w:p>
    <w:p w:rsidR="00000000" w:rsidRDefault="00C64BE4" w14:paraId="1319C42C"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C64BE4" w14:paraId="5E878A2C" w14:textId="77777777">
      <w:pPr>
        <w:pStyle w:val="NormalWeb"/>
      </w:pPr>
      <w:r>
        <w:t>Licenciatura equivalente, obtida em cursos regulares de progra</w:t>
      </w:r>
      <w:r>
        <w:t xml:space="preserve">mas especiais, nos termos previstos pelo Conselho Nacional de Educação, na Resolução CNE/CEB nº 2 de 26, publicada no DOU de 27/06/1997, ou na Resolução CNE/CP nº 2, de 01, publicada no DOU de 02/07/2015 ou, ainda, na Resolução CNE/CP nº 2, de 20/12/2019, </w:t>
      </w:r>
      <w:r>
        <w:t>republicada no DOU de 10/02/2020 (acompanhado do diploma do curso de bacharelado ou de tecnologia de nível superior, de acordo com o relacionado na titulação graduado, em componente curricular em que vier a se inscrever).</w:t>
      </w:r>
    </w:p>
    <w:p w:rsidR="00000000" w:rsidRDefault="00C64BE4" w14:paraId="10CCB10C"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w:t>
      </w:r>
      <w:r>
        <w:t>u de tecnologia de nível superior, de acordo com o relacionado na titulação graduado, em componente curricular em que vier a se inscrever).</w:t>
      </w:r>
    </w:p>
    <w:p w:rsidR="00000000" w:rsidRDefault="00C64BE4" w14:paraId="17B0E4E4" w14:textId="77777777">
      <w:pPr>
        <w:pStyle w:val="NormalWeb"/>
      </w:pPr>
      <w:r>
        <w:t>– Para ser enquadrado na titulação “graduado”:</w:t>
      </w:r>
    </w:p>
    <w:p w:rsidR="00000000" w:rsidRDefault="00C64BE4" w14:paraId="7849B5E6" w14:textId="77777777">
      <w:pPr>
        <w:pStyle w:val="NormalWeb"/>
      </w:pPr>
      <w:r>
        <w:t>Portador de:</w:t>
      </w:r>
    </w:p>
    <w:p w:rsidR="00000000" w:rsidRDefault="00C64BE4" w14:paraId="3ED425CD" w14:textId="77777777">
      <w:pPr>
        <w:pStyle w:val="NormalWeb"/>
      </w:pPr>
      <w:r>
        <w:t>Graduação superior de bacharelado ou de tecnologia de ní</w:t>
      </w:r>
      <w:r>
        <w:t>vel superior desde que previsto no requisito, em componente curricular em que se inscrever.</w:t>
      </w:r>
    </w:p>
    <w:p w:rsidR="00000000" w:rsidRDefault="00C64BE4" w14:paraId="6BBAFD04" w14:textId="77777777">
      <w:pPr>
        <w:pStyle w:val="NormalWeb"/>
      </w:pPr>
      <w:r>
        <w:rPr>
          <w:rStyle w:val="Forte"/>
        </w:rPr>
        <w:t>2) REQUISITOS DE TITULAÇÃO</w:t>
      </w:r>
    </w:p>
    <w:p w:rsidR="00000000" w:rsidRDefault="00C64BE4" w14:paraId="7F897098" w14:textId="77777777">
      <w:pPr>
        <w:pStyle w:val="NormalWeb"/>
      </w:pPr>
      <w:r>
        <w:t xml:space="preserve">Para ministração de aulas no componente curricular </w:t>
      </w:r>
      <w:r>
        <w:rPr>
          <w:rStyle w:val="Forte"/>
        </w:rPr>
        <w:t>Língua Estrangeira Moderna – Espanhol (BNC/ BNCC/ ETIM / MTec / EM com Ênfases)(ENSINO</w:t>
      </w:r>
      <w:r>
        <w:rPr>
          <w:rStyle w:val="Forte"/>
        </w:rPr>
        <w:t xml:space="preserve"> MÉDIO (BNCC/ ETIM/ MTEC/ EM COM ÊNFASES/ ITINERÁRIOS FORMATIVOS/ PD))</w:t>
      </w:r>
      <w:r>
        <w:t xml:space="preserve">: </w:t>
      </w:r>
      <w:r>
        <w:rPr>
          <w:rStyle w:val="Forte"/>
        </w:rPr>
        <w:t>Letras com Habilitação em Espanhol (LP); Letras com Habilitação em Espanhol com as Respectivas Literaturas (LP); Letras com Habilitação em Português e Espanhol (LP); Letras com Habilit</w:t>
      </w:r>
      <w:r>
        <w:rPr>
          <w:rStyle w:val="Forte"/>
        </w:rPr>
        <w:t>ação em Português e Língua Espanhola Moderna com as Respectivas Literaturas (LP); Letras com Habilitação em Português e Literaturas de Língua Portuguesa e Língua Espanhola e Literatura Espanhola (LP); Letras com Habilitação em Português/ Espanhol e Respect</w:t>
      </w:r>
      <w:r>
        <w:rPr>
          <w:rStyle w:val="Forte"/>
        </w:rPr>
        <w:t>ivas Literaturas (LP); Letras com Habilitação em Secretário Bilíngue/ Espanhol (LP); Letras com Habilitação em Tradução e Intérprete Português/ Língua Estrangeira do Currículo (LP); Letras com Habilitação em Tradutor e Intérprete/ Espanhol (LP); Licenciatu</w:t>
      </w:r>
      <w:r>
        <w:rPr>
          <w:rStyle w:val="Forte"/>
        </w:rPr>
        <w:t>ra Específica na Língua Estrangeira (Portaria CEE nº 205/2006); Secretariado Executivo com Habilitação em Espanhol (LP); Secretariado Executivo Trilíngue/ Espanhol (LP); Tecnologia em Automação de Escritórios e Secretariado/ Espanhol (LP); Tecnologia em Fo</w:t>
      </w:r>
      <w:r>
        <w:rPr>
          <w:rStyle w:val="Forte"/>
        </w:rPr>
        <w:t>rmação de Secretariado/ Espanhol (LP); Tecnologia em Secretariado Executivo Bilíngue/ Espanhol (LP) ; Tradutor e Intérprete com Habilitação em Espanhol (LP);</w:t>
      </w:r>
    </w:p>
    <w:p w:rsidR="00000000" w:rsidRDefault="00C64BE4" w14:paraId="56B17805" w14:textId="77777777">
      <w:pPr>
        <w:pStyle w:val="NormalWeb"/>
      </w:pPr>
      <w:r>
        <w:rPr>
          <w:rStyle w:val="Forte"/>
        </w:rPr>
        <w:t>ANEXO IV – PROGRAMA DA PROVA ESCRITA</w:t>
      </w:r>
    </w:p>
    <w:p w:rsidR="00000000" w:rsidRDefault="00C64BE4" w14:paraId="71563AF2" w14:textId="77777777">
      <w:pPr>
        <w:pStyle w:val="NormalWeb"/>
      </w:pPr>
      <w:r>
        <w:rPr>
          <w:b/>
          <w:bCs/>
        </w:rPr>
        <w:t>CONCEITOS ESPECÍFICOS DO COMPONENTE CURRICULAR PARA O EMPREGO</w:t>
      </w:r>
      <w:r>
        <w:rPr>
          <w:b/>
          <w:bCs/>
        </w:rPr>
        <w:t xml:space="preserve"> PÚBLICO PERMANENTE DE PROFESSOR DE ENSINO MÉDIO E TÉCNICO:</w:t>
      </w:r>
    </w:p>
    <w:p w:rsidR="00000000" w:rsidRDefault="00C64BE4" w14:paraId="14203BAB" w14:textId="77777777">
      <w:pPr>
        <w:pStyle w:val="NormalWeb"/>
      </w:pPr>
      <w:r>
        <w:t>Leitura e escrita</w:t>
      </w:r>
    </w:p>
    <w:p w:rsidR="00000000" w:rsidRDefault="00C64BE4" w14:paraId="339DDC60" w14:textId="77777777">
      <w:pPr>
        <w:pStyle w:val="NormalWeb"/>
      </w:pPr>
      <w:r>
        <w:t>• Observação do título e do formato do texto (figuras, ilustrações, subtítulo, entre outros);</w:t>
      </w:r>
    </w:p>
    <w:p w:rsidR="00000000" w:rsidRDefault="00C64BE4" w14:paraId="4A1C0CC4" w14:textId="77777777">
      <w:pPr>
        <w:pStyle w:val="NormalWeb"/>
      </w:pPr>
      <w:r>
        <w:t>• Identificação do gênero textual;</w:t>
      </w:r>
    </w:p>
    <w:p w:rsidR="00000000" w:rsidRDefault="00C64BE4" w14:paraId="31229664" w14:textId="77777777">
      <w:pPr>
        <w:pStyle w:val="NormalWeb"/>
      </w:pPr>
      <w:r>
        <w:t>• Promoção de tempestade de ideias;</w:t>
      </w:r>
    </w:p>
    <w:p w:rsidR="00000000" w:rsidRDefault="00C64BE4" w14:paraId="16F05658" w14:textId="77777777">
      <w:pPr>
        <w:pStyle w:val="NormalWeb"/>
      </w:pPr>
      <w:r>
        <w:t>• Observação</w:t>
      </w:r>
      <w:r>
        <w:t xml:space="preserve"> de palavras–chave e informações específicas;</w:t>
      </w:r>
    </w:p>
    <w:p w:rsidR="00000000" w:rsidRDefault="00C64BE4" w14:paraId="1D2D238C" w14:textId="77777777">
      <w:pPr>
        <w:pStyle w:val="NormalWeb"/>
      </w:pPr>
      <w:r>
        <w:t>• Observação de imagens, números e símbolos universais;</w:t>
      </w:r>
    </w:p>
    <w:p w:rsidR="00000000" w:rsidRDefault="00C64BE4" w14:paraId="67B96076" w14:textId="77777777">
      <w:pPr>
        <w:pStyle w:val="NormalWeb"/>
      </w:pPr>
      <w:r>
        <w:t>• Indicação de abreviações e palavras escondidas;</w:t>
      </w:r>
    </w:p>
    <w:p w:rsidR="00000000" w:rsidRDefault="00C64BE4" w14:paraId="4DB68E52" w14:textId="77777777">
      <w:pPr>
        <w:pStyle w:val="NormalWeb"/>
      </w:pPr>
      <w:r>
        <w:t>• Identificação de frases–chave;</w:t>
      </w:r>
    </w:p>
    <w:p w:rsidR="00000000" w:rsidRDefault="00C64BE4" w14:paraId="6F7EB880" w14:textId="77777777">
      <w:pPr>
        <w:pStyle w:val="NormalWeb"/>
      </w:pPr>
      <w:r>
        <w:t>• Observação da estrutura frasal e da necessidade de organizar os conhe</w:t>
      </w:r>
      <w:r>
        <w:t>cimentos gramaticais a</w:t>
      </w:r>
    </w:p>
    <w:p w:rsidR="00000000" w:rsidRDefault="00C64BE4" w14:paraId="6B790919" w14:textId="77777777">
      <w:pPr>
        <w:pStyle w:val="NormalWeb"/>
      </w:pPr>
      <w:r>
        <w:t>partir dos contextos apresentados;</w:t>
      </w:r>
    </w:p>
    <w:p w:rsidR="00000000" w:rsidRDefault="00C64BE4" w14:paraId="1D5EF500" w14:textId="77777777">
      <w:pPr>
        <w:pStyle w:val="NormalWeb"/>
      </w:pPr>
      <w:r>
        <w:t>• Introdução de estruturas de relatório;</w:t>
      </w:r>
    </w:p>
    <w:p w:rsidR="00000000" w:rsidRDefault="00C64BE4" w14:paraId="5EE9D0A6" w14:textId="77777777">
      <w:pPr>
        <w:pStyle w:val="NormalWeb"/>
      </w:pPr>
      <w:r>
        <w:t>• Identificação de modificadores de substantivos, verbos ou adjetivos presentes na produção textual;</w:t>
      </w:r>
    </w:p>
    <w:p w:rsidR="00000000" w:rsidRDefault="00C64BE4" w14:paraId="4AF64D5E" w14:textId="77777777">
      <w:pPr>
        <w:pStyle w:val="NormalWeb"/>
      </w:pPr>
      <w:r>
        <w:t>• Elaboração de abertura e fechamento de cartas profissi</w:t>
      </w:r>
      <w:r>
        <w:t>onais e ofícios;</w:t>
      </w:r>
    </w:p>
    <w:p w:rsidR="00000000" w:rsidRDefault="00C64BE4" w14:paraId="6602D98D" w14:textId="77777777">
      <w:pPr>
        <w:pStyle w:val="NormalWeb"/>
      </w:pPr>
      <w:r>
        <w:t>• Produção de e–mails, currículos, cartas pessoais, formulário de atendimento padronizado,</w:t>
      </w:r>
    </w:p>
    <w:p w:rsidR="00000000" w:rsidRDefault="00C64BE4" w14:paraId="1660DE3A" w14:textId="77777777">
      <w:pPr>
        <w:pStyle w:val="NormalWeb"/>
      </w:pPr>
      <w:r>
        <w:t>glossário com termos técnico–científicos, entre outras tipologias.</w:t>
      </w:r>
    </w:p>
    <w:p w:rsidR="00000000" w:rsidRDefault="00C64BE4" w14:paraId="1D3A0F0B" w14:textId="77777777">
      <w:pPr>
        <w:pStyle w:val="NormalWeb"/>
      </w:pPr>
      <w:r>
        <w:t>Compreensão auditiva e oralidade</w:t>
      </w:r>
    </w:p>
    <w:p w:rsidR="00000000" w:rsidRDefault="00C64BE4" w14:paraId="575FE6C5" w14:textId="77777777">
      <w:pPr>
        <w:pStyle w:val="NormalWeb"/>
      </w:pPr>
      <w:r>
        <w:t>• Conhecimento prévio sobre o tema para favorece</w:t>
      </w:r>
      <w:r>
        <w:t>r o estabelecimento de hipóteses sobre o que</w:t>
      </w:r>
    </w:p>
    <w:p w:rsidR="00000000" w:rsidRDefault="00C64BE4" w14:paraId="1525023D" w14:textId="77777777">
      <w:pPr>
        <w:pStyle w:val="NormalWeb"/>
      </w:pPr>
      <w:r>
        <w:t>será ouvido;</w:t>
      </w:r>
    </w:p>
    <w:p w:rsidR="00000000" w:rsidRDefault="00C64BE4" w14:paraId="47D39C80" w14:textId="77777777">
      <w:pPr>
        <w:pStyle w:val="NormalWeb"/>
      </w:pPr>
      <w:r>
        <w:t>• Observação de conceitos gramaticais necessários para a organização da linguagem</w:t>
      </w:r>
    </w:p>
    <w:p w:rsidR="00000000" w:rsidRDefault="00C64BE4" w14:paraId="1C27B923" w14:textId="77777777">
      <w:pPr>
        <w:pStyle w:val="NormalWeb"/>
      </w:pPr>
      <w:r>
        <w:t>formal/informal;</w:t>
      </w:r>
    </w:p>
    <w:p w:rsidR="00000000" w:rsidRDefault="00C64BE4" w14:paraId="3AF63700" w14:textId="77777777">
      <w:pPr>
        <w:pStyle w:val="NormalWeb"/>
      </w:pPr>
      <w:r>
        <w:t>• Observação da entonação e da pontuação na oralidade.</w:t>
      </w:r>
    </w:p>
    <w:p w:rsidR="00000000" w:rsidRDefault="00C64BE4" w14:paraId="12A8D930" w14:textId="77777777">
      <w:pPr>
        <w:pStyle w:val="NormalWeb"/>
      </w:pPr>
      <w:r>
        <w:t>Contextos situacionais</w:t>
      </w:r>
    </w:p>
    <w:p w:rsidR="00000000" w:rsidRDefault="00C64BE4" w14:paraId="72A0C646" w14:textId="77777777">
      <w:pPr>
        <w:pStyle w:val="NormalWeb"/>
      </w:pPr>
      <w:r>
        <w:t>• Apresentaçõ</w:t>
      </w:r>
      <w:r>
        <w:t>es formais e informais;</w:t>
      </w:r>
    </w:p>
    <w:p w:rsidR="00000000" w:rsidRDefault="00C64BE4" w14:paraId="1CE36258" w14:textId="77777777">
      <w:pPr>
        <w:pStyle w:val="NormalWeb"/>
      </w:pPr>
      <w:r>
        <w:t>• Expressões mais usuais de cumprimento ao telefone, no local de trabalho, entre outros;</w:t>
      </w:r>
    </w:p>
    <w:p w:rsidR="00000000" w:rsidRDefault="00C64BE4" w14:paraId="5A4087A2" w14:textId="77777777">
      <w:pPr>
        <w:pStyle w:val="NormalWeb"/>
      </w:pPr>
      <w:r>
        <w:t>• Roteiro de atendimento padronizado;</w:t>
      </w:r>
    </w:p>
    <w:p w:rsidR="00000000" w:rsidRDefault="00C64BE4" w14:paraId="78A03E7F" w14:textId="77777777">
      <w:pPr>
        <w:pStyle w:val="NormalWeb"/>
      </w:pPr>
      <w:r>
        <w:t>• Ambientes específicos da área de atuação profissional;</w:t>
      </w:r>
    </w:p>
    <w:p w:rsidR="00000000" w:rsidRDefault="00C64BE4" w14:paraId="368A7683" w14:textId="77777777">
      <w:pPr>
        <w:pStyle w:val="NormalWeb"/>
      </w:pPr>
      <w:r>
        <w:t>• Profissões e áreas profissionais.</w:t>
      </w:r>
    </w:p>
    <w:p w:rsidR="00000000" w:rsidRDefault="00C64BE4" w14:paraId="78F15A7A" w14:textId="77777777">
      <w:pPr>
        <w:pStyle w:val="NormalWeb"/>
      </w:pPr>
      <w:r>
        <w:t>Terminologia</w:t>
      </w:r>
      <w:r>
        <w:t>s técnicas e científicas e vocabulários específicos da área de atuação técnica:</w:t>
      </w:r>
    </w:p>
    <w:p w:rsidR="00000000" w:rsidRDefault="00C64BE4" w14:paraId="5E28E0D2" w14:textId="77777777">
      <w:pPr>
        <w:pStyle w:val="NormalWeb"/>
      </w:pPr>
      <w:r>
        <w:t>• Dicionários bilíngues, vocabulários, glossários de termos técnicos;</w:t>
      </w:r>
    </w:p>
    <w:p w:rsidR="00000000" w:rsidRDefault="00C64BE4" w14:paraId="6145C4B5" w14:textId="77777777">
      <w:pPr>
        <w:pStyle w:val="NormalWeb"/>
      </w:pPr>
      <w:r>
        <w:t>• Significados de termos técnicos, sinônimos, antônimos, siglas, abreviações;</w:t>
      </w:r>
    </w:p>
    <w:p w:rsidR="00000000" w:rsidRDefault="00C64BE4" w14:paraId="4C984D96" w14:textId="77777777">
      <w:pPr>
        <w:pStyle w:val="NormalWeb"/>
      </w:pPr>
      <w:r>
        <w:t>• Estruturas morfossintática</w:t>
      </w:r>
      <w:r>
        <w:t>s e semânticas do vocabulário técnico, empréstimos de outras línguas e áreas.</w:t>
      </w:r>
    </w:p>
    <w:p w:rsidR="00000000" w:rsidRDefault="00C64BE4" w14:paraId="09E55AAC" w14:textId="77777777">
      <w:pPr>
        <w:pStyle w:val="NormalWeb"/>
      </w:pPr>
      <w:r>
        <w:rPr>
          <w:b/>
          <w:bCs/>
        </w:rPr>
        <w:t>NOÇÕES DE ADMINISTRAÇÃO PÚBLICA:</w:t>
      </w:r>
    </w:p>
    <w:p w:rsidR="00000000" w:rsidRDefault="00C64BE4" w14:paraId="3ED43088"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C64BE4" w14:paraId="6D56A626" w14:textId="77777777">
      <w:pPr>
        <w:numPr>
          <w:ilvl w:val="0"/>
          <w:numId w:val="1"/>
        </w:numPr>
        <w:spacing w:before="100" w:beforeAutospacing="1" w:after="100" w:afterAutospacing="1"/>
        <w:rPr>
          <w:rFonts w:eastAsia="Times New Roman"/>
        </w:rPr>
      </w:pPr>
      <w:r>
        <w:rPr>
          <w:rFonts w:eastAsia="Times New Roman"/>
        </w:rPr>
        <w:t>Lei Complementar nº 1.044/2008 e demais alter</w:t>
      </w:r>
      <w:r>
        <w:rPr>
          <w:rFonts w:eastAsia="Times New Roman"/>
        </w:rPr>
        <w:t>ações – Institui o Plano de Carreiras, de Empregos Públicos e Sistema Retribuitório dos servidores do Centro Estadual de Educação Tecnológica Paula Souza – Ceeteps;</w:t>
      </w:r>
    </w:p>
    <w:p w:rsidR="00000000" w:rsidRDefault="00C64BE4" w14:paraId="3030EA5B" w14:textId="77777777">
      <w:pPr>
        <w:numPr>
          <w:ilvl w:val="0"/>
          <w:numId w:val="1"/>
        </w:numPr>
        <w:spacing w:before="100" w:beforeAutospacing="1" w:after="100" w:afterAutospacing="1"/>
        <w:rPr>
          <w:rFonts w:eastAsia="Times New Roman"/>
        </w:rPr>
      </w:pPr>
      <w:r>
        <w:rPr>
          <w:rFonts w:eastAsia="Times New Roman"/>
        </w:rPr>
        <w:t>Deliberação Ceeteps nº 23/2015 – Dispõe sobre a atribuição de aulas nas Escolas Técnicas Es</w:t>
      </w:r>
      <w:r>
        <w:rPr>
          <w:rFonts w:eastAsia="Times New Roman"/>
        </w:rPr>
        <w:t>taduais do Centro Estadual de Educação Tecnológica Paula Souza;</w:t>
      </w:r>
    </w:p>
    <w:p w:rsidR="00000000" w:rsidRDefault="00C64BE4" w14:paraId="5F9B63EC"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C64BE4" w14:paraId="67553DC8" w14:textId="77777777">
      <w:pPr>
        <w:numPr>
          <w:ilvl w:val="0"/>
          <w:numId w:val="1"/>
        </w:numPr>
        <w:spacing w:before="100" w:beforeAutospacing="1" w:after="100" w:afterAutospacing="1"/>
        <w:rPr>
          <w:rFonts w:eastAsia="Times New Roman"/>
        </w:rPr>
      </w:pPr>
      <w:r>
        <w:rPr>
          <w:rFonts w:eastAsia="Times New Roman"/>
        </w:rPr>
        <w:t xml:space="preserve">Deliberação Ceeteps nº 87/2022 – Regimento Comum das Escolas Técnicas Estaduais (Etecs) </w:t>
      </w:r>
      <w:r>
        <w:rPr>
          <w:rFonts w:eastAsia="Times New Roman"/>
        </w:rPr>
        <w:t>do Centro Paula Souza – Ceeteps.</w:t>
      </w:r>
    </w:p>
    <w:p w:rsidR="00000000" w:rsidRDefault="00C64BE4" w14:paraId="4C3014D2" w14:textId="77777777">
      <w:pPr>
        <w:pStyle w:val="NormalWeb"/>
      </w:pPr>
      <w:r>
        <w:br/>
      </w:r>
      <w:r>
        <w:rPr>
          <w:b/>
          <w:bCs/>
        </w:rPr>
        <w:t>LEGISLAÇÃO SOBRE EDUCAÇÃO:</w:t>
      </w:r>
    </w:p>
    <w:p w:rsidR="00000000" w:rsidRDefault="00C64BE4" w14:paraId="6B9B9D18" w14:textId="77777777">
      <w:pPr>
        <w:numPr>
          <w:ilvl w:val="0"/>
          <w:numId w:val="2"/>
        </w:numPr>
        <w:spacing w:before="100" w:beforeAutospacing="1" w:after="100" w:afterAutospacing="1"/>
        <w:rPr>
          <w:rFonts w:eastAsia="Times New Roman"/>
        </w:rPr>
      </w:pPr>
      <w:r>
        <w:rPr>
          <w:rFonts w:eastAsia="Times New Roman"/>
        </w:rPr>
        <w:t>Lei nº 9.394/1996 – Lei de Diretrizes e Bases da Educação Nacional – LDB;</w:t>
      </w:r>
    </w:p>
    <w:p w:rsidR="00000000" w:rsidRDefault="00C64BE4" w14:paraId="4BE695A2" w14:textId="77777777">
      <w:pPr>
        <w:numPr>
          <w:ilvl w:val="0"/>
          <w:numId w:val="2"/>
        </w:numPr>
        <w:spacing w:before="100" w:beforeAutospacing="1" w:after="100" w:afterAutospacing="1"/>
        <w:rPr>
          <w:rFonts w:eastAsia="Times New Roman"/>
        </w:rPr>
      </w:pPr>
      <w:r>
        <w:rPr>
          <w:rFonts w:eastAsia="Times New Roman"/>
        </w:rPr>
        <w:t>Capítulo II – Da Educação Básica;</w:t>
      </w:r>
    </w:p>
    <w:p w:rsidR="00000000" w:rsidRDefault="00C64BE4" w14:paraId="680741B0" w14:textId="77777777">
      <w:pPr>
        <w:numPr>
          <w:ilvl w:val="0"/>
          <w:numId w:val="2"/>
        </w:numPr>
        <w:spacing w:before="100" w:beforeAutospacing="1" w:after="100" w:afterAutospacing="1"/>
        <w:rPr>
          <w:rFonts w:eastAsia="Times New Roman"/>
        </w:rPr>
      </w:pPr>
      <w:r>
        <w:rPr>
          <w:rFonts w:eastAsia="Times New Roman"/>
        </w:rPr>
        <w:t>Seção IV – Do Ensino Médio;</w:t>
      </w:r>
    </w:p>
    <w:p w:rsidR="00000000" w:rsidRDefault="00C64BE4" w14:paraId="796FF4F8" w14:textId="77777777">
      <w:pPr>
        <w:numPr>
          <w:ilvl w:val="0"/>
          <w:numId w:val="2"/>
        </w:numPr>
        <w:spacing w:before="100" w:beforeAutospacing="1" w:after="100" w:afterAutospacing="1"/>
        <w:rPr>
          <w:rFonts w:eastAsia="Times New Roman"/>
        </w:rPr>
      </w:pPr>
      <w:r>
        <w:rPr>
          <w:rFonts w:eastAsia="Times New Roman"/>
        </w:rPr>
        <w:t>Seção IV– A– Da Educação Profissional Técnica de Nível Méd</w:t>
      </w:r>
      <w:r>
        <w:rPr>
          <w:rFonts w:eastAsia="Times New Roman"/>
        </w:rPr>
        <w:t>io;</w:t>
      </w:r>
    </w:p>
    <w:p w:rsidR="00000000" w:rsidRDefault="00C64BE4" w14:paraId="5715CDD8" w14:textId="77777777">
      <w:pPr>
        <w:numPr>
          <w:ilvl w:val="0"/>
          <w:numId w:val="2"/>
        </w:numPr>
        <w:spacing w:before="100" w:beforeAutospacing="1" w:after="100" w:afterAutospacing="1"/>
        <w:rPr>
          <w:rFonts w:eastAsia="Times New Roman"/>
        </w:rPr>
      </w:pPr>
      <w:r>
        <w:rPr>
          <w:rFonts w:eastAsia="Times New Roman"/>
        </w:rPr>
        <w:t>Capítulo III – Da Educação Profissional e Tecnológica;</w:t>
      </w:r>
    </w:p>
    <w:p w:rsidR="00000000" w:rsidRDefault="00C64BE4" w14:paraId="7A86CC21" w14:textId="77777777">
      <w:pPr>
        <w:numPr>
          <w:ilvl w:val="0"/>
          <w:numId w:val="2"/>
        </w:numPr>
        <w:spacing w:before="100" w:beforeAutospacing="1" w:after="100" w:afterAutospacing="1"/>
        <w:rPr>
          <w:rFonts w:eastAsia="Times New Roman"/>
        </w:rPr>
      </w:pPr>
      <w:r>
        <w:rPr>
          <w:rFonts w:eastAsia="Times New Roman"/>
        </w:rPr>
        <w:t>Alteração da LDB – Lei 13.415/2017;</w:t>
      </w:r>
    </w:p>
    <w:p w:rsidR="00000000" w:rsidRDefault="00C64BE4" w14:paraId="20520713" w14:textId="77777777">
      <w:pPr>
        <w:numPr>
          <w:ilvl w:val="0"/>
          <w:numId w:val="2"/>
        </w:numPr>
        <w:spacing w:before="100" w:beforeAutospacing="1" w:after="100" w:afterAutospacing="1"/>
        <w:rPr>
          <w:rFonts w:eastAsia="Times New Roman"/>
        </w:rPr>
      </w:pPr>
      <w:r>
        <w:rPr>
          <w:rFonts w:eastAsia="Times New Roman"/>
        </w:rPr>
        <w:t>Resolução CNE/CP nº 1/2021 – Diretrizes Curriculares Nacionais Gerais para a Educação Profissional e Tecnológica;</w:t>
      </w:r>
    </w:p>
    <w:p w:rsidR="00000000" w:rsidRDefault="00C64BE4" w14:paraId="05E62BC3" w14:textId="77777777">
      <w:pPr>
        <w:numPr>
          <w:ilvl w:val="0"/>
          <w:numId w:val="2"/>
        </w:numPr>
        <w:spacing w:before="100" w:beforeAutospacing="1" w:after="100" w:afterAutospacing="1"/>
        <w:rPr>
          <w:rFonts w:eastAsia="Times New Roman"/>
        </w:rPr>
      </w:pPr>
      <w:r>
        <w:rPr>
          <w:rFonts w:eastAsia="Times New Roman"/>
        </w:rPr>
        <w:t>Resolução CNE/CEB nº 03/2018 – Diretrizes Curri</w:t>
      </w:r>
      <w:r>
        <w:rPr>
          <w:rFonts w:eastAsia="Times New Roman"/>
        </w:rPr>
        <w:t>culares Nacionais para o Ensino Médio;</w:t>
      </w:r>
    </w:p>
    <w:p w:rsidR="00000000" w:rsidRDefault="00C64BE4" w14:paraId="6A2992BB" w14:textId="77777777">
      <w:pPr>
        <w:numPr>
          <w:ilvl w:val="0"/>
          <w:numId w:val="2"/>
        </w:numPr>
        <w:spacing w:before="100" w:beforeAutospacing="1" w:after="100" w:afterAutospacing="1"/>
        <w:rPr>
          <w:rFonts w:eastAsia="Times New Roman"/>
        </w:rPr>
      </w:pPr>
      <w:r>
        <w:rPr>
          <w:rFonts w:eastAsia="Times New Roman"/>
        </w:rPr>
        <w:t>Parecer CNE/CEB 39/2004 – Aplicação do Decreto 5.154/2004 na Educação Profissional Técnica de nível médio e no Ensino Médio.</w:t>
      </w:r>
    </w:p>
    <w:p w:rsidR="00000000" w:rsidRDefault="00C64BE4" w14:paraId="57EF074B" w14:textId="77777777">
      <w:pPr>
        <w:pStyle w:val="NormalWeb"/>
      </w:pPr>
      <w:r>
        <w:rPr>
          <w:rStyle w:val="Forte"/>
        </w:rPr>
        <w:t>Lei de Acesso à Informação:</w:t>
      </w:r>
    </w:p>
    <w:p w:rsidR="00000000" w:rsidRDefault="00C64BE4" w14:paraId="07F7AFA7" w14:textId="77777777">
      <w:pPr>
        <w:pStyle w:val="NormalWeb"/>
      </w:pPr>
      <w:r>
        <w:t xml:space="preserve">– Lei Federal nº 12.527/2011 e Decreto nº </w:t>
      </w:r>
      <w:r>
        <w:t>58.052/2012.</w:t>
      </w:r>
    </w:p>
    <w:p w:rsidR="00000000" w:rsidRDefault="00C64BE4" w14:paraId="441A4042" w14:textId="77777777">
      <w:pPr>
        <w:pStyle w:val="NormalWeb"/>
      </w:pPr>
      <w:r>
        <w:rPr>
          <w:rStyle w:val="Forte"/>
        </w:rPr>
        <w:t>Noções básicas de informática:</w:t>
      </w:r>
      <w:r>
        <w:br/>
      </w:r>
      <w:r>
        <w:t>– Windows, Word, Excel, Power Point e Internet.</w:t>
      </w:r>
    </w:p>
    <w:p w:rsidR="00000000" w:rsidRDefault="00C64BE4" w14:paraId="3E1FEC5C" w14:textId="77777777">
      <w:pPr>
        <w:pStyle w:val="NormalWeb"/>
      </w:pPr>
      <w:r>
        <w:t> </w:t>
      </w:r>
    </w:p>
    <w:p w:rsidR="00000000" w:rsidRDefault="00C64BE4" w14:paraId="69BB4ABA" w14:textId="77777777">
      <w:pPr>
        <w:pStyle w:val="NormalWeb"/>
      </w:pPr>
      <w:r>
        <w:rPr>
          <w:rStyle w:val="Forte"/>
        </w:rPr>
        <w:t>ANEXO V – CRITÉRIOS E PONTUAÇÕES DA PROVA DE MÉTODOS PEDAGÓGICOS E PROVA DE TÍTULOS</w:t>
      </w:r>
    </w:p>
    <w:p w:rsidR="00000000" w:rsidRDefault="00C64BE4" w14:paraId="512EC272" w14:textId="77777777">
      <w:pPr>
        <w:pStyle w:val="NormalWeb"/>
      </w:pPr>
      <w:r>
        <w:rPr>
          <w:rStyle w:val="Forte"/>
        </w:rPr>
        <w:t>1) PROVA DE MÉTODOS PEDAGÓGICOS</w:t>
      </w:r>
    </w:p>
    <w:p w:rsidR="00000000" w:rsidRDefault="00C64BE4" w14:paraId="09E67971" w14:textId="77777777">
      <w:pPr>
        <w:pStyle w:val="NormalWeb"/>
      </w:pPr>
      <w:r>
        <w:t>A avaliação da Prova de Métodos Pedagógicos ob</w:t>
      </w:r>
      <w:r>
        <w:t>edece a uma escala de 0 (zero) a 100 (cem) pontos.</w:t>
      </w:r>
    </w:p>
    <w:p w:rsidR="00000000" w:rsidRDefault="00C64BE4" w14:paraId="69CD9859" w14:textId="77777777">
      <w:pPr>
        <w:pStyle w:val="NormalWeb"/>
      </w:pPr>
      <w:r>
        <w:t>Os critérios para avaliação da Prova de Métodos Pedagógicos são pontuados na seguinte conformidade:</w:t>
      </w:r>
    </w:p>
    <w:p w:rsidR="00000000" w:rsidRDefault="00C64BE4" w14:paraId="0F5A864C" w14:textId="77777777">
      <w:pPr>
        <w:pStyle w:val="NormalWeb"/>
      </w:pPr>
      <w:r>
        <w:t>CONTEÚDO – domínio, ordem de exposição (graduação e sequência), objetividade no tratamento do assunto (cl</w:t>
      </w:r>
      <w:r>
        <w:t>areza, concisão, síntese), adequação ao tema (centro da aula) emprego correto de conceitos, relações: de 0 (zero) a 40 (quarenta) pontos;</w:t>
      </w:r>
    </w:p>
    <w:p w:rsidR="00000000" w:rsidRDefault="00C64BE4" w14:paraId="1EDEBDAB" w14:textId="77777777">
      <w:pPr>
        <w:pStyle w:val="NormalWeb"/>
      </w:pPr>
      <w:r>
        <w:t>PLANEJAMENTO – introdução do assunto, verbalização dos objetivos da aula, preparação da aula (apresentação do plano de</w:t>
      </w:r>
      <w:r>
        <w:t xml:space="preserve"> aula, material didático selecionado pelo candidato e outros indícios concretos): de 0 (zero) a 20 (vinte) pontos;</w:t>
      </w:r>
    </w:p>
    <w:p w:rsidR="00000000" w:rsidRDefault="00C64BE4" w14:paraId="621F1B77" w14:textId="77777777">
      <w:pPr>
        <w:pStyle w:val="NormalWeb"/>
      </w:pPr>
      <w:r>
        <w:t>PROCEDIMENTO DIDÁTICO – uso adequado de recursos didáticos disponíveis (ex.: audiovisual, material impresso, quadro negro etc.), adequação do</w:t>
      </w:r>
      <w:r>
        <w:t xml:space="preserve"> conteúdo ao nível do tema proposto e ao nível dos alunos, interação aluno–professor (motivação, diálogos etc.), preocupação com o tempo, indicação dos instrumentos de avaliação: de 0 (zero) a 20 (vinte) pontos;</w:t>
      </w:r>
    </w:p>
    <w:p w:rsidR="00000000" w:rsidRDefault="00C64BE4" w14:paraId="5E6D95F8" w14:textId="77777777">
      <w:pPr>
        <w:pStyle w:val="NormalWeb"/>
      </w:pPr>
      <w:r>
        <w:t>EXPRESSÃO – contato visual e apresentação pe</w:t>
      </w:r>
      <w:r>
        <w:t>ssoal do candidato, expressões faciais e corporais (incluindo gesticulação), postura e movimentação no espaço da sala, emissão de voz (timbre de voz, ritmo, dicção): de 0 (zero) a 10 (dez) pontos;</w:t>
      </w:r>
    </w:p>
    <w:p w:rsidR="00000000" w:rsidRDefault="00C64BE4" w14:paraId="2D1F40F5" w14:textId="77777777">
      <w:pPr>
        <w:pStyle w:val="NormalWeb"/>
      </w:pPr>
      <w:r>
        <w:t>LINGUAGEM E COMUNICAÇÃO – naturalidade, fluência verbal, co</w:t>
      </w:r>
      <w:r>
        <w:t>rreção gramatical, clareza, legibilidade da escrita, exemplificação: de 0 (zero) a 10 (dez) pontos.</w:t>
      </w:r>
    </w:p>
    <w:p w:rsidR="00000000" w:rsidRDefault="00C64BE4" w14:paraId="230BC621" w14:textId="77777777">
      <w:pPr>
        <w:pStyle w:val="NormalWeb"/>
      </w:pPr>
      <w:r>
        <w:t>O candidato que não entregar o plano de aula do tema sorteado para a Banca Examinadora terá nota 0 (zero) na Prova de Métodos Pedagógicos.</w:t>
      </w:r>
    </w:p>
    <w:p w:rsidR="00000000" w:rsidRDefault="00C64BE4" w14:paraId="15BCB2A3" w14:textId="77777777">
      <w:pPr>
        <w:pStyle w:val="NormalWeb"/>
      </w:pPr>
      <w:r>
        <w:rPr>
          <w:rStyle w:val="Forte"/>
        </w:rPr>
        <w:t>2) PROVA DE TÍTUL</w:t>
      </w:r>
      <w:r>
        <w:rPr>
          <w:rStyle w:val="Forte"/>
        </w:rPr>
        <w:t>OS</w:t>
      </w:r>
    </w:p>
    <w:p w:rsidR="00000000" w:rsidRDefault="00C64BE4" w14:paraId="031DD81B" w14:textId="77777777">
      <w:pPr>
        <w:pStyle w:val="NormalWeb"/>
      </w:pPr>
      <w:r>
        <w:t>A Prova de Títulos será pontuada de 0 (zero) até 30 (trinta) pontos, uma única vez para cada título apresentado, conforme a seguir especificado:</w:t>
      </w:r>
    </w:p>
    <w:p w:rsidR="00000000" w:rsidRDefault="00C64BE4" w14:paraId="2AF842D3" w14:textId="77777777">
      <w:pPr>
        <w:pStyle w:val="NormalWeb"/>
      </w:pPr>
      <w:r>
        <w:t>– Especialização (lato sensu): 5 (cinco) pontos;</w:t>
      </w:r>
    </w:p>
    <w:p w:rsidR="00000000" w:rsidRDefault="00C64BE4" w14:paraId="11286948" w14:textId="77777777">
      <w:pPr>
        <w:pStyle w:val="NormalWeb"/>
      </w:pPr>
      <w:r>
        <w:t>– Mestrado: 10 (dez) pontos; e</w:t>
      </w:r>
    </w:p>
    <w:p w:rsidR="00000000" w:rsidRDefault="00C64BE4" w14:paraId="565BA45B" w14:textId="77777777">
      <w:pPr>
        <w:pStyle w:val="NormalWeb"/>
      </w:pPr>
      <w:r>
        <w:t>– Doutorado: 15 (quinze) pon</w:t>
      </w:r>
      <w:r>
        <w:t>tos.</w:t>
      </w:r>
    </w:p>
    <w:p w:rsidR="00000000" w:rsidRDefault="00C64BE4" w14:paraId="14BD0F8D"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C64BE4" w14:paraId="340A5B8E" w14:textId="77777777">
      <w:pPr>
        <w:pStyle w:val="NormalWeb"/>
      </w:pPr>
      <w:r>
        <w:t>– Vinculado ao componente curricular em concurso ou na á</w:t>
      </w:r>
      <w:r>
        <w:t>rea de educação (quando integrar a base nacional comum do ensino médio); ou</w:t>
      </w:r>
    </w:p>
    <w:p w:rsidR="00000000" w:rsidRDefault="00C64BE4" w14:paraId="0C672D6E" w14:textId="77777777">
      <w:pPr>
        <w:pStyle w:val="NormalWeb"/>
      </w:pPr>
      <w:r>
        <w:t xml:space="preserve">– Relacionado a área do componente curricular em concurso ou na área de educação (quando integrar a parte diversificada do ensino médio ou a educação profissional técnica de nível </w:t>
      </w:r>
      <w:r>
        <w:t>médio).</w:t>
      </w:r>
    </w:p>
    <w:p w:rsidR="00000000" w:rsidRDefault="00C64BE4" w14:paraId="6D469C71" w14:textId="77777777">
      <w:pPr>
        <w:pStyle w:val="NormalWeb"/>
      </w:pPr>
      <w:r>
        <w:t>Comprovar–se–á o título por intermédio de uma das cópias de um dos documentos a seguir mencionados, desde que expedido por instituição reconhecida:</w:t>
      </w:r>
    </w:p>
    <w:p w:rsidR="00000000" w:rsidRDefault="00C64BE4" w14:paraId="48EC7FD4" w14:textId="77777777">
      <w:pPr>
        <w:pStyle w:val="NormalWeb"/>
      </w:pPr>
      <w:r>
        <w:t>– Cursos de pós–graduação em nível de Doutorado ou Mestrado: diploma registrado ou certidão/certific</w:t>
      </w:r>
      <w:r>
        <w:t>ado de conclusão;</w:t>
      </w:r>
    </w:p>
    <w:p w:rsidR="00000000" w:rsidRDefault="00C64BE4" w14:paraId="33F0CDB2" w14:textId="77777777">
      <w:pPr>
        <w:pStyle w:val="NormalWeb"/>
      </w:pPr>
      <w:r>
        <w:t>– Cursos de especialização (lato sensu, realizado em conformidade com as normas do Conselho Nacional de Educação): certidão/certificado de conclusão.</w:t>
      </w:r>
    </w:p>
    <w:p w:rsidR="00000000" w:rsidRDefault="00C64BE4" w14:paraId="380FEBCC" w14:textId="77777777">
      <w:pPr>
        <w:pStyle w:val="NormalWeb"/>
      </w:pPr>
      <w:r>
        <w:t>Não é considerado para a prova de títulos o curso de Especialização (lato sensu), mestra</w:t>
      </w:r>
      <w:r>
        <w:t>do e doutorado, quando incluído no requisito para inscrição no componente curricular, descrito no ANEXO III do presente Edital.</w:t>
      </w:r>
    </w:p>
    <w:p w:rsidR="00000000" w:rsidRDefault="00C64BE4" w14:paraId="55D5CB8C" w14:textId="77777777">
      <w:pPr>
        <w:pStyle w:val="NormalWeb"/>
      </w:pPr>
      <w:r>
        <w:t>Não será considerada cópia de documento que não atender ao previsto no presente Edital.</w:t>
      </w:r>
    </w:p>
    <w:p w:rsidR="00000000" w:rsidRDefault="00C64BE4" w14:paraId="05EE9CEB" w14:textId="77777777">
      <w:pPr>
        <w:pStyle w:val="NormalWeb"/>
      </w:pPr>
      <w:r>
        <w:rPr>
          <w:rStyle w:val="Forte"/>
        </w:rPr>
        <w:t>ANEXO VI – DOCUMENTAÇÃO PARA ADMISSÃO</w:t>
      </w:r>
    </w:p>
    <w:p w:rsidR="00000000" w:rsidRDefault="00C64BE4" w14:paraId="2E069BCB" w14:textId="77777777">
      <w:pPr>
        <w:pStyle w:val="NormalWeb"/>
      </w:pPr>
      <w:r>
        <w:t>1. Currículo atualizado (simplificado).</w:t>
      </w:r>
    </w:p>
    <w:p w:rsidR="00000000" w:rsidRDefault="00C64BE4" w14:paraId="4E938BF8" w14:textId="77777777">
      <w:pPr>
        <w:pStyle w:val="NormalWeb"/>
      </w:pPr>
      <w:r>
        <w:t>2. Declaração de Situação Funcional (modelo fornecido pela Unidade).</w:t>
      </w:r>
    </w:p>
    <w:p w:rsidR="00000000" w:rsidRDefault="00C64BE4" w14:paraId="0D6D7F0A" w14:textId="77777777">
      <w:pPr>
        <w:pStyle w:val="NormalWeb"/>
      </w:pPr>
      <w:r>
        <w:t>3. Declaração de Acumulação de Cargo/Função, quando for o caso (modelo fornecido pela Unidade).</w:t>
      </w:r>
    </w:p>
    <w:p w:rsidR="00000000" w:rsidRDefault="00C64BE4" w14:paraId="3CAF6339" w14:textId="77777777">
      <w:pPr>
        <w:pStyle w:val="NormalWeb"/>
      </w:pPr>
      <w:r>
        <w:t>4. Declaração informando se possui ou não anteceden</w:t>
      </w:r>
      <w:r>
        <w:t>tes criminais (modelo fornecido pela Unidade).</w:t>
      </w:r>
    </w:p>
    <w:p w:rsidR="00000000" w:rsidRDefault="00C64BE4" w14:paraId="2F7E4B37" w14:textId="77777777">
      <w:pPr>
        <w:pStyle w:val="NormalWeb"/>
      </w:pPr>
      <w:r>
        <w:t>5. Declaração de Dependentes para fins de desconto do Imposto de Renda na Fonte (modelo fornecido pela Unidade).</w:t>
      </w:r>
    </w:p>
    <w:p w:rsidR="00000000" w:rsidRDefault="00C64BE4" w14:paraId="1B1837BA" w14:textId="77777777">
      <w:pPr>
        <w:pStyle w:val="NormalWeb"/>
      </w:pPr>
      <w:r>
        <w:t>6. Declaração de Opção – Contribuição Sindical (modelo fornecido pela Unidade).</w:t>
      </w:r>
    </w:p>
    <w:p w:rsidR="00000000" w:rsidRDefault="00C64BE4" w14:paraId="0B1E9DA2" w14:textId="77777777">
      <w:pPr>
        <w:pStyle w:val="NormalWeb"/>
      </w:pPr>
      <w:r>
        <w:t>7. Declaração de</w:t>
      </w:r>
      <w:r>
        <w:t xml:space="preserve"> Bens (modelo fornecido pela Unidade).</w:t>
      </w:r>
    </w:p>
    <w:p w:rsidR="00000000" w:rsidRDefault="00C64BE4" w14:paraId="30921922" w14:textId="77777777">
      <w:pPr>
        <w:pStyle w:val="NormalWeb"/>
      </w:pPr>
      <w:r>
        <w:t>8. Requerimento de Salário Família (modelo fornecido pela Unidade), e cópia da(s) Certidão(ões) de Nascimento.</w:t>
      </w:r>
    </w:p>
    <w:p w:rsidR="00000000" w:rsidRDefault="00C64BE4" w14:paraId="6FDAF98D" w14:textId="77777777">
      <w:pPr>
        <w:pStyle w:val="NormalWeb"/>
      </w:pPr>
      <w:r>
        <w:t>9. Cópia da Carteira de Vacinação dos filhos, quando for o caso.</w:t>
      </w:r>
    </w:p>
    <w:p w:rsidR="00000000" w:rsidRDefault="00C64BE4" w14:paraId="3EA48C03" w14:textId="77777777">
      <w:pPr>
        <w:pStyle w:val="NormalWeb"/>
      </w:pPr>
      <w:r>
        <w:t>10. Cópia da Carteira de Trabalho e Previ</w:t>
      </w:r>
      <w:r>
        <w:t>dência Social – CTPS, apenas das páginas onde constam a identificação (frente e verso) e do último registro.</w:t>
      </w:r>
    </w:p>
    <w:p w:rsidR="00000000" w:rsidRDefault="00C64BE4" w14:paraId="499C173F" w14:textId="77777777">
      <w:pPr>
        <w:pStyle w:val="NormalWeb"/>
      </w:pPr>
      <w:r>
        <w:t>11. Cópia da Cédula de Identidade – RG.</w:t>
      </w:r>
    </w:p>
    <w:p w:rsidR="00000000" w:rsidRDefault="00C64BE4" w14:paraId="0434A2A8" w14:textId="77777777">
      <w:pPr>
        <w:pStyle w:val="NormalWeb"/>
      </w:pPr>
      <w:r>
        <w:t>12. Cópia do Cadastro de Pessoa Física – CPF.</w:t>
      </w:r>
    </w:p>
    <w:p w:rsidR="00000000" w:rsidRDefault="00C64BE4" w14:paraId="7250C78B" w14:textId="77777777">
      <w:pPr>
        <w:pStyle w:val="NormalWeb"/>
      </w:pPr>
      <w:r>
        <w:t>13. Cópia do PIS/PASEP.</w:t>
      </w:r>
    </w:p>
    <w:p w:rsidR="00000000" w:rsidRDefault="00C64BE4" w14:paraId="20040866" w14:textId="77777777">
      <w:pPr>
        <w:pStyle w:val="NormalWeb"/>
      </w:pPr>
      <w:r>
        <w:t>14. Cópia do Título de Eleitor e do c</w:t>
      </w:r>
      <w:r>
        <w:t>omprovante de votação do 1º e 2º turnos da última eleição, do 2º turno desde que tenha havido ou declaração informando que está em dia com as obrigações eleitorais.</w:t>
      </w:r>
    </w:p>
    <w:p w:rsidR="00000000" w:rsidRDefault="00C64BE4" w14:paraId="55C2EFEB" w14:textId="77777777">
      <w:pPr>
        <w:pStyle w:val="NormalWeb"/>
      </w:pPr>
      <w:r>
        <w:t>15. Cópia do Certificado Militar ou comprovante de estar em dia com as obrigações militares</w:t>
      </w:r>
      <w:r>
        <w:t>, quando do sexo masculino.</w:t>
      </w:r>
    </w:p>
    <w:p w:rsidR="00000000" w:rsidRDefault="00C64BE4" w14:paraId="327AF36C" w14:textId="77777777">
      <w:pPr>
        <w:pStyle w:val="NormalWeb"/>
      </w:pPr>
      <w:r>
        <w:t>16. Cópia da Certidão de Nascimento ou Casamento.</w:t>
      </w:r>
    </w:p>
    <w:p w:rsidR="00000000" w:rsidRDefault="00C64BE4" w14:paraId="31D94309" w14:textId="77777777">
      <w:pPr>
        <w:pStyle w:val="NormalWeb"/>
      </w:pPr>
      <w:r>
        <w:t xml:space="preserve">17. Cópia autenticada dos documentos que comprovem os requisitos constantes do Edital de Abertura de Inscrições (Diploma, ou na falta deste, o Certificado de Conclusão, registro </w:t>
      </w:r>
      <w:r>
        <w:t>no respectivo conselho, especializações, comprovante de experiência).</w:t>
      </w:r>
    </w:p>
    <w:p w:rsidR="00000000" w:rsidRDefault="00C64BE4" w14:paraId="76ED9113" w14:textId="77777777">
      <w:pPr>
        <w:pStyle w:val="NormalWeb"/>
      </w:pPr>
      <w:r>
        <w:t>18. Cópia do comprovante do número da conta corrente do Banco do Brasil.</w:t>
      </w:r>
    </w:p>
    <w:p w:rsidR="00000000" w:rsidRDefault="00C64BE4" w14:paraId="12E379D2" w14:textId="77777777">
      <w:pPr>
        <w:pStyle w:val="NormalWeb"/>
      </w:pPr>
      <w:r>
        <w:t>19. Quando se tratar de componente curricular destinado a estágio supervisionado oferecido na habilitação profiss</w:t>
      </w:r>
      <w:r>
        <w:t>ional de Técnico em Enfermagem:</w:t>
      </w:r>
    </w:p>
    <w:p w:rsidR="00000000" w:rsidRDefault="00C64BE4" w14:paraId="3BC520C4"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C64BE4" w14:paraId="1486D0E1" w14:textId="77777777">
      <w:pPr>
        <w:pStyle w:val="NormalWeb"/>
      </w:pPr>
      <w:r>
        <w:t>19.2</w:t>
      </w:r>
      <w:r>
        <w:t>. Comprovar possuir registro ativo no conselho regional de enfermagem (COREN) compatível com a formação solicitada no requisito de titulação.</w:t>
      </w:r>
    </w:p>
    <w:p w:rsidR="00000000" w:rsidRDefault="00C64BE4" w14:paraId="1307FAC4" w14:textId="77777777">
      <w:pPr>
        <w:pStyle w:val="NormalWeb"/>
      </w:pPr>
      <w:r>
        <w:t>20. Quando se tratar do componente curricular Educação Física (Base Nacional Comum Curricular):</w:t>
      </w:r>
    </w:p>
    <w:p w:rsidR="00C64BE4" w:rsidRDefault="00C64BE4" w14:paraId="342BFF6E" w14:textId="77777777">
      <w:pPr>
        <w:pStyle w:val="NormalWeb"/>
      </w:pPr>
      <w:r>
        <w:t>20.1. Apresentar c</w:t>
      </w:r>
      <w:r>
        <w:t>omprovação de regular inscrição no Conselho Regional de Educação Física (CREF).</w:t>
      </w:r>
    </w:p>
    <w:sectPr w:rsidR="00C64BE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F1E9B"/>
    <w:multiLevelType w:val="multilevel"/>
    <w:tmpl w:val="97EA8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0774513"/>
    <w:multiLevelType w:val="multilevel"/>
    <w:tmpl w:val="69684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64E8"/>
    <w:rsid w:val="008264E8"/>
    <w:rsid w:val="00C64BE4"/>
    <w:rsid w:val="1C9466BD"/>
    <w:rsid w:val="654AE98B"/>
    <w:rsid w:val="6FD7484A"/>
    <w:rsid w:val="79B04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597C"/>
  <w15:chartTrackingRefBased/>
  <w15:docId w15:val="{4A50AC3E-1F3D-4A60-AD4C-6599C33D46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2022-12-28T18:11:00.0000000Z</dcterms:created>
  <dcterms:modified xsi:type="dcterms:W3CDTF">2022-12-29T11:54:03.6560174Z</dcterms:modified>
</coreProperties>
</file>